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7160" w14:textId="77777777" w:rsidR="00A86F0B" w:rsidRDefault="00A86F0B" w:rsidP="00805E79">
      <w:pPr>
        <w:pStyle w:val="Header"/>
        <w:rPr>
          <w:rFonts w:ascii="Times New Roman" w:hAnsi="Times New Roman" w:cs="Times New Roman"/>
          <w:b/>
          <w:sz w:val="44"/>
        </w:rPr>
      </w:pPr>
      <w:r>
        <w:rPr>
          <w:noProof/>
        </w:rPr>
        <w:drawing>
          <wp:inline distT="0" distB="0" distL="0" distR="0" wp14:anchorId="1013AB30" wp14:editId="5D9AF740">
            <wp:extent cx="1463040" cy="716173"/>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0746" cy="744421"/>
                    </a:xfrm>
                    <a:prstGeom prst="rect">
                      <a:avLst/>
                    </a:prstGeom>
                  </pic:spPr>
                </pic:pic>
              </a:graphicData>
            </a:graphic>
          </wp:inline>
        </w:drawing>
      </w:r>
    </w:p>
    <w:p w14:paraId="67DA4C8F" w14:textId="77777777" w:rsidR="00A86F0B" w:rsidRDefault="00A86F0B" w:rsidP="00A86F0B">
      <w:pPr>
        <w:pStyle w:val="Header"/>
        <w:jc w:val="right"/>
        <w:rPr>
          <w:rFonts w:ascii="Times New Roman" w:hAnsi="Times New Roman" w:cs="Times New Roman"/>
          <w:b/>
          <w:sz w:val="44"/>
        </w:rPr>
      </w:pPr>
    </w:p>
    <w:p w14:paraId="3CB7FE3D" w14:textId="77777777" w:rsidR="008E032C" w:rsidRPr="008E032C" w:rsidRDefault="008E032C" w:rsidP="00A86F0B">
      <w:pPr>
        <w:pStyle w:val="Header"/>
        <w:spacing w:after="120"/>
        <w:jc w:val="right"/>
        <w:rPr>
          <w:rFonts w:ascii="Times New Roman" w:hAnsi="Times New Roman" w:cs="Times New Roman"/>
          <w:b/>
          <w:sz w:val="24"/>
        </w:rPr>
      </w:pPr>
      <w:r w:rsidRPr="008E032C">
        <w:rPr>
          <w:rFonts w:ascii="Times New Roman" w:hAnsi="Times New Roman" w:cs="Times New Roman"/>
          <w:b/>
          <w:sz w:val="44"/>
        </w:rPr>
        <w:t>MILWAUKEE TOOL</w:t>
      </w:r>
    </w:p>
    <w:p w14:paraId="79A14066" w14:textId="77777777" w:rsidR="00A86F0B" w:rsidRDefault="008E032C" w:rsidP="00A86F0B">
      <w:pPr>
        <w:pStyle w:val="Header"/>
        <w:jc w:val="right"/>
        <w:rPr>
          <w:rFonts w:ascii="Times New Roman" w:hAnsi="Times New Roman" w:cs="Times New Roman"/>
          <w:b/>
        </w:rPr>
      </w:pPr>
      <w:r w:rsidRPr="008E032C">
        <w:rPr>
          <w:rFonts w:ascii="Times New Roman" w:hAnsi="Times New Roman" w:cs="Times New Roman"/>
          <w:b/>
        </w:rPr>
        <w:t>13135 West Lisb</w:t>
      </w:r>
      <w:r w:rsidR="00A86F0B">
        <w:rPr>
          <w:rFonts w:ascii="Times New Roman" w:hAnsi="Times New Roman" w:cs="Times New Roman"/>
          <w:b/>
        </w:rPr>
        <w:t xml:space="preserve">on Road • Brookfield WI 53005 • </w:t>
      </w:r>
      <w:r w:rsidRPr="008E032C">
        <w:rPr>
          <w:rFonts w:ascii="Times New Roman" w:hAnsi="Times New Roman" w:cs="Times New Roman"/>
          <w:b/>
        </w:rPr>
        <w:t>262-781-3600</w:t>
      </w:r>
    </w:p>
    <w:p w14:paraId="3A308BE1" w14:textId="33FBE16F" w:rsidR="00A86F0B" w:rsidRDefault="007E28F9" w:rsidP="00805E79">
      <w:pPr>
        <w:pStyle w:val="Header"/>
        <w:jc w:val="right"/>
        <w:rPr>
          <w:rFonts w:ascii="Times New Roman" w:hAnsi="Times New Roman" w:cs="Times New Roman"/>
          <w:b/>
        </w:rPr>
        <w:sectPr w:rsidR="00A86F0B" w:rsidSect="00805E79">
          <w:type w:val="continuous"/>
          <w:pgSz w:w="12240" w:h="15840"/>
          <w:pgMar w:top="720" w:right="1152" w:bottom="720" w:left="1152" w:header="720" w:footer="720" w:gutter="0"/>
          <w:cols w:num="2" w:space="720" w:equalWidth="0">
            <w:col w:w="2808" w:space="720"/>
            <w:col w:w="6408"/>
          </w:cols>
          <w:docGrid w:linePitch="360"/>
        </w:sectPr>
      </w:pPr>
      <w:r>
        <w:rPr>
          <w:rFonts w:ascii="Times New Roman" w:hAnsi="Times New Roman" w:cs="Times New Roman"/>
          <w:b/>
        </w:rPr>
        <w:t>12/20/22</w:t>
      </w:r>
    </w:p>
    <w:p w14:paraId="73731645" w14:textId="77777777" w:rsidR="008E032C" w:rsidRPr="00A86F0B" w:rsidRDefault="00A86F0B" w:rsidP="00A86F0B">
      <w:pPr>
        <w:spacing w:after="0"/>
        <w:jc w:val="center"/>
        <w:rPr>
          <w:rFonts w:ascii="Times New Roman" w:hAnsi="Times New Roman" w:cs="Times New Roman"/>
          <w:b/>
          <w:noProof/>
          <w:sz w:val="44"/>
        </w:rPr>
      </w:pPr>
      <w:r w:rsidRPr="00A86F0B">
        <w:rPr>
          <w:rFonts w:ascii="Times New Roman" w:hAnsi="Times New Roman" w:cs="Times New Roman"/>
          <w:b/>
          <w:noProof/>
          <w:sz w:val="44"/>
        </w:rPr>
        <w:t>29 CFR 1926.1153</w:t>
      </w:r>
    </w:p>
    <w:p w14:paraId="6DBD44EA" w14:textId="1D218FB5" w:rsidR="00A86F0B" w:rsidRPr="00CB3821" w:rsidRDefault="00A86F0B" w:rsidP="00CB3821">
      <w:pPr>
        <w:jc w:val="center"/>
        <w:rPr>
          <w:rFonts w:ascii="Times New Roman" w:hAnsi="Times New Roman" w:cs="Times New Roman"/>
          <w:noProof/>
          <w:sz w:val="32"/>
        </w:rPr>
      </w:pPr>
      <w:r w:rsidRPr="00A86F0B">
        <w:rPr>
          <w:rFonts w:ascii="Times New Roman" w:hAnsi="Times New Roman" w:cs="Times New Roman"/>
          <w:noProof/>
          <w:sz w:val="32"/>
        </w:rPr>
        <w:t>Milwaukee</w:t>
      </w:r>
      <w:r w:rsidRPr="00A86F0B">
        <w:rPr>
          <w:rFonts w:ascii="Times New Roman" w:hAnsi="Times New Roman" w:cs="Times New Roman"/>
          <w:noProof/>
          <w:sz w:val="32"/>
          <w:vertAlign w:val="superscript"/>
        </w:rPr>
        <w:t>®</w:t>
      </w:r>
      <w:r w:rsidRPr="00A86F0B">
        <w:rPr>
          <w:rFonts w:ascii="Times New Roman" w:hAnsi="Times New Roman" w:cs="Times New Roman"/>
          <w:noProof/>
          <w:sz w:val="32"/>
        </w:rPr>
        <w:t xml:space="preserve">  OSHA</w:t>
      </w:r>
      <w:r w:rsidRPr="00A86F0B">
        <w:rPr>
          <w:rFonts w:ascii="Times New Roman" w:hAnsi="Times New Roman" w:cs="Times New Roman"/>
          <w:noProof/>
          <w:sz w:val="32"/>
          <w:vertAlign w:val="superscript"/>
        </w:rPr>
        <w:t xml:space="preserve">® </w:t>
      </w:r>
      <w:r w:rsidRPr="00A86F0B">
        <w:rPr>
          <w:rFonts w:ascii="Times New Roman" w:hAnsi="Times New Roman" w:cs="Times New Roman"/>
          <w:noProof/>
          <w:sz w:val="32"/>
        </w:rPr>
        <w:t xml:space="preserve"> Compliance Solutions</w:t>
      </w:r>
    </w:p>
    <w:p w14:paraId="1109BDA5" w14:textId="77777777" w:rsidR="00C2645B" w:rsidRPr="00805E79" w:rsidRDefault="000E3DE6">
      <w:pPr>
        <w:rPr>
          <w:rFonts w:ascii="Times New Roman" w:hAnsi="Times New Roman" w:cs="Times New Roman"/>
          <w:noProof/>
        </w:rPr>
      </w:pPr>
      <w:r w:rsidRPr="00805E79">
        <w:rPr>
          <w:rFonts w:ascii="Times New Roman" w:hAnsi="Times New Roman" w:cs="Times New Roman"/>
          <w:noProof/>
        </w:rPr>
        <w:t>To Whom It May Concern,</w:t>
      </w:r>
    </w:p>
    <w:p w14:paraId="3DBD2780" w14:textId="1BBE395B" w:rsidR="000E3DE6" w:rsidRPr="00805E79" w:rsidRDefault="000E3DE6">
      <w:pPr>
        <w:rPr>
          <w:rFonts w:ascii="Times New Roman" w:hAnsi="Times New Roman" w:cs="Times New Roman"/>
          <w:noProof/>
        </w:rPr>
      </w:pPr>
      <w:r w:rsidRPr="00805E79">
        <w:rPr>
          <w:rFonts w:ascii="Times New Roman" w:hAnsi="Times New Roman" w:cs="Times New Roman"/>
          <w:noProof/>
        </w:rPr>
        <w:t>Milwaukee</w:t>
      </w:r>
      <w:r w:rsidR="00A86F0B" w:rsidRPr="00050D81">
        <w:rPr>
          <w:rFonts w:ascii="Times New Roman" w:hAnsi="Times New Roman" w:cs="Times New Roman"/>
          <w:noProof/>
          <w:vertAlign w:val="superscript"/>
        </w:rPr>
        <w:t>®</w:t>
      </w:r>
      <w:r w:rsidRPr="00805E79">
        <w:rPr>
          <w:rFonts w:ascii="Times New Roman" w:hAnsi="Times New Roman" w:cs="Times New Roman"/>
          <w:noProof/>
        </w:rPr>
        <w:t xml:space="preserve">, in partnership with the Industrial Hygiene Sciences, LLC, has conducted testing on the Milwaukee </w:t>
      </w:r>
      <w:r w:rsidR="007E28F9" w:rsidRPr="007E28F9">
        <w:rPr>
          <w:rFonts w:ascii="Times New Roman" w:hAnsi="Times New Roman" w:cs="Times New Roman"/>
          <w:noProof/>
        </w:rPr>
        <w:t>SDS Plus</w:t>
      </w:r>
      <w:r w:rsidR="007E28F9">
        <w:rPr>
          <w:rFonts w:ascii="Times New Roman" w:hAnsi="Times New Roman" w:cs="Times New Roman"/>
          <w:noProof/>
        </w:rPr>
        <w:t xml:space="preserve"> </w:t>
      </w:r>
      <w:r w:rsidR="007E28F9" w:rsidRPr="007E28F9">
        <w:rPr>
          <w:rFonts w:ascii="Times New Roman" w:hAnsi="Times New Roman" w:cs="Times New Roman"/>
          <w:noProof/>
        </w:rPr>
        <w:t>M12™ HAMMERVAC™ Universal Dust Extractor</w:t>
      </w:r>
      <w:r w:rsidRPr="00805E79">
        <w:rPr>
          <w:rFonts w:ascii="Times New Roman" w:hAnsi="Times New Roman" w:cs="Times New Roman"/>
          <w:noProof/>
        </w:rPr>
        <w:t xml:space="preserve">.  Results show that the </w:t>
      </w:r>
      <w:r w:rsidR="007E28F9">
        <w:rPr>
          <w:rFonts w:ascii="Times New Roman" w:hAnsi="Times New Roman" w:cs="Times New Roman"/>
          <w:noProof/>
        </w:rPr>
        <w:t xml:space="preserve">2509-20/22 </w:t>
      </w:r>
      <w:r w:rsidR="007E28F9" w:rsidRPr="007E28F9">
        <w:rPr>
          <w:rFonts w:ascii="Times New Roman" w:hAnsi="Times New Roman" w:cs="Times New Roman"/>
          <w:noProof/>
        </w:rPr>
        <w:t>SDS Plus M12™HAMMERVAC™ Universal Dust Extractor</w:t>
      </w:r>
      <w:r w:rsidRPr="00805E79">
        <w:rPr>
          <w:rFonts w:ascii="Times New Roman" w:hAnsi="Times New Roman" w:cs="Times New Roman"/>
          <w:noProof/>
        </w:rPr>
        <w:t>are below the Permissible Exposure Limit (PEL) as described by OSHA 29 CFR 1926.1153 assuming they are used in accordance with manufacturer’s instructions Testing results and procedures are outlined below:</w:t>
      </w:r>
    </w:p>
    <w:tbl>
      <w:tblPr>
        <w:tblStyle w:val="TableGrid"/>
        <w:tblW w:w="9435" w:type="dxa"/>
        <w:tblLook w:val="04A0" w:firstRow="1" w:lastRow="0" w:firstColumn="1" w:lastColumn="0" w:noHBand="0" w:noVBand="1"/>
      </w:tblPr>
      <w:tblGrid>
        <w:gridCol w:w="1836"/>
        <w:gridCol w:w="1119"/>
        <w:gridCol w:w="1620"/>
        <w:gridCol w:w="1530"/>
        <w:gridCol w:w="1710"/>
        <w:gridCol w:w="1620"/>
      </w:tblGrid>
      <w:tr w:rsidR="007E28F9" w:rsidRPr="00805E79" w14:paraId="76D40BA6" w14:textId="77777777" w:rsidTr="00B72FEB">
        <w:tc>
          <w:tcPr>
            <w:tcW w:w="1836" w:type="dxa"/>
            <w:tcBorders>
              <w:top w:val="single" w:sz="12" w:space="0" w:color="auto"/>
              <w:left w:val="single" w:sz="12" w:space="0" w:color="auto"/>
            </w:tcBorders>
            <w:shd w:val="clear" w:color="auto" w:fill="D9D9D9" w:themeFill="background1" w:themeFillShade="D9"/>
            <w:vAlign w:val="center"/>
          </w:tcPr>
          <w:p w14:paraId="1CA13B0F" w14:textId="77777777" w:rsidR="00366C09" w:rsidRPr="00805E79" w:rsidRDefault="00366C09" w:rsidP="00B72FEB">
            <w:pPr>
              <w:jc w:val="center"/>
              <w:rPr>
                <w:rFonts w:ascii="Times New Roman" w:hAnsi="Times New Roman" w:cs="Times New Roman"/>
                <w:noProof/>
                <w:sz w:val="16"/>
              </w:rPr>
            </w:pPr>
            <w:r w:rsidRPr="00805E79">
              <w:rPr>
                <w:rFonts w:ascii="Times New Roman" w:hAnsi="Times New Roman" w:cs="Times New Roman"/>
                <w:noProof/>
                <w:sz w:val="16"/>
              </w:rPr>
              <w:t>Unit Tested</w:t>
            </w:r>
          </w:p>
        </w:tc>
        <w:tc>
          <w:tcPr>
            <w:tcW w:w="1119" w:type="dxa"/>
            <w:tcBorders>
              <w:top w:val="single" w:sz="12" w:space="0" w:color="auto"/>
            </w:tcBorders>
            <w:shd w:val="clear" w:color="auto" w:fill="D9D9D9" w:themeFill="background1" w:themeFillShade="D9"/>
            <w:vAlign w:val="center"/>
          </w:tcPr>
          <w:p w14:paraId="706374F4" w14:textId="77777777" w:rsidR="00366C09" w:rsidRPr="00805E79" w:rsidRDefault="00366C09" w:rsidP="00B72FEB">
            <w:pPr>
              <w:jc w:val="center"/>
              <w:rPr>
                <w:rFonts w:ascii="Times New Roman" w:hAnsi="Times New Roman" w:cs="Times New Roman"/>
                <w:noProof/>
                <w:sz w:val="16"/>
              </w:rPr>
            </w:pPr>
            <w:r w:rsidRPr="00805E79">
              <w:rPr>
                <w:rFonts w:ascii="Times New Roman" w:hAnsi="Times New Roman" w:cs="Times New Roman"/>
                <w:noProof/>
                <w:sz w:val="16"/>
              </w:rPr>
              <w:t>Average Holes Drilled</w:t>
            </w:r>
          </w:p>
        </w:tc>
        <w:tc>
          <w:tcPr>
            <w:tcW w:w="1620" w:type="dxa"/>
            <w:tcBorders>
              <w:top w:val="single" w:sz="12" w:space="0" w:color="auto"/>
            </w:tcBorders>
            <w:shd w:val="clear" w:color="auto" w:fill="D9D9D9" w:themeFill="background1" w:themeFillShade="D9"/>
            <w:vAlign w:val="center"/>
          </w:tcPr>
          <w:p w14:paraId="328AB1EC" w14:textId="77777777" w:rsidR="00366C09" w:rsidRPr="00805E79" w:rsidRDefault="00366C09" w:rsidP="00B72FEB">
            <w:pPr>
              <w:jc w:val="center"/>
              <w:rPr>
                <w:rFonts w:ascii="Times New Roman" w:hAnsi="Times New Roman" w:cs="Times New Roman"/>
                <w:noProof/>
                <w:sz w:val="16"/>
              </w:rPr>
            </w:pPr>
            <w:r w:rsidRPr="00805E79">
              <w:rPr>
                <w:rFonts w:ascii="Times New Roman" w:hAnsi="Times New Roman" w:cs="Times New Roman"/>
                <w:noProof/>
                <w:sz w:val="16"/>
              </w:rPr>
              <w:t>Average Sample Duration (Minutes)</w:t>
            </w:r>
          </w:p>
        </w:tc>
        <w:tc>
          <w:tcPr>
            <w:tcW w:w="1530" w:type="dxa"/>
            <w:tcBorders>
              <w:top w:val="single" w:sz="12" w:space="0" w:color="auto"/>
            </w:tcBorders>
            <w:shd w:val="clear" w:color="auto" w:fill="D9D9D9" w:themeFill="background1" w:themeFillShade="D9"/>
            <w:vAlign w:val="center"/>
          </w:tcPr>
          <w:p w14:paraId="0DD87930" w14:textId="77777777" w:rsidR="00366C09" w:rsidRPr="00805E79" w:rsidRDefault="00366C09" w:rsidP="00B72FEB">
            <w:pPr>
              <w:jc w:val="center"/>
              <w:rPr>
                <w:rFonts w:ascii="Times New Roman" w:hAnsi="Times New Roman" w:cs="Times New Roman"/>
                <w:noProof/>
                <w:sz w:val="16"/>
              </w:rPr>
            </w:pPr>
            <w:r w:rsidRPr="00805E79">
              <w:rPr>
                <w:rFonts w:ascii="Times New Roman" w:hAnsi="Times New Roman" w:cs="Times New Roman"/>
                <w:noProof/>
                <w:sz w:val="16"/>
              </w:rPr>
              <w:t>Averate % Silica (Quartz) in Sample</w:t>
            </w:r>
          </w:p>
        </w:tc>
        <w:tc>
          <w:tcPr>
            <w:tcW w:w="1710" w:type="dxa"/>
            <w:tcBorders>
              <w:top w:val="single" w:sz="12" w:space="0" w:color="auto"/>
            </w:tcBorders>
            <w:shd w:val="clear" w:color="auto" w:fill="D9D9D9" w:themeFill="background1" w:themeFillShade="D9"/>
            <w:vAlign w:val="center"/>
          </w:tcPr>
          <w:p w14:paraId="44ADE0BB" w14:textId="77777777" w:rsidR="00366C09" w:rsidRPr="00805E79" w:rsidRDefault="00366C09" w:rsidP="00B72FEB">
            <w:pPr>
              <w:jc w:val="center"/>
              <w:rPr>
                <w:rFonts w:ascii="Times New Roman" w:hAnsi="Times New Roman" w:cs="Times New Roman"/>
                <w:noProof/>
                <w:sz w:val="16"/>
              </w:rPr>
            </w:pPr>
            <w:r w:rsidRPr="00805E79">
              <w:rPr>
                <w:rFonts w:ascii="Times New Roman" w:hAnsi="Times New Roman" w:cs="Times New Roman"/>
                <w:noProof/>
                <w:sz w:val="16"/>
              </w:rPr>
              <w:t>Average Respirable Cyrstalline Silica Concentration (µg/m</w:t>
            </w:r>
            <w:r w:rsidRPr="00805E79">
              <w:rPr>
                <w:rFonts w:ascii="Times New Roman" w:hAnsi="Times New Roman" w:cs="Times New Roman"/>
                <w:noProof/>
                <w:sz w:val="16"/>
                <w:vertAlign w:val="superscript"/>
              </w:rPr>
              <w:t>3</w:t>
            </w:r>
            <w:r w:rsidRPr="00805E79">
              <w:rPr>
                <w:rFonts w:ascii="Times New Roman" w:hAnsi="Times New Roman" w:cs="Times New Roman"/>
                <w:noProof/>
                <w:sz w:val="16"/>
              </w:rPr>
              <w:t>)</w:t>
            </w:r>
          </w:p>
        </w:tc>
        <w:tc>
          <w:tcPr>
            <w:tcW w:w="1620" w:type="dxa"/>
            <w:tcBorders>
              <w:top w:val="single" w:sz="12" w:space="0" w:color="auto"/>
              <w:right w:val="single" w:sz="12" w:space="0" w:color="auto"/>
            </w:tcBorders>
            <w:shd w:val="clear" w:color="auto" w:fill="D9D9D9" w:themeFill="background1" w:themeFillShade="D9"/>
            <w:vAlign w:val="center"/>
          </w:tcPr>
          <w:p w14:paraId="5D934BE9" w14:textId="77777777" w:rsidR="00366C09" w:rsidRPr="00805E79" w:rsidRDefault="00366C09" w:rsidP="00B72FEB">
            <w:pPr>
              <w:jc w:val="center"/>
              <w:rPr>
                <w:rFonts w:ascii="Times New Roman" w:hAnsi="Times New Roman" w:cs="Times New Roman"/>
                <w:noProof/>
                <w:sz w:val="16"/>
              </w:rPr>
            </w:pPr>
            <w:r w:rsidRPr="00805E79">
              <w:rPr>
                <w:rFonts w:ascii="Times New Roman" w:hAnsi="Times New Roman" w:cs="Times New Roman"/>
                <w:noProof/>
                <w:sz w:val="16"/>
              </w:rPr>
              <w:t>OSHA PEL in 2912.1153</w:t>
            </w:r>
          </w:p>
        </w:tc>
      </w:tr>
      <w:tr w:rsidR="007E28F9" w:rsidRPr="00805E79" w14:paraId="21102D87" w14:textId="77777777" w:rsidTr="00805E79">
        <w:trPr>
          <w:trHeight w:val="1367"/>
        </w:trPr>
        <w:tc>
          <w:tcPr>
            <w:tcW w:w="1836" w:type="dxa"/>
            <w:tcBorders>
              <w:left w:val="single" w:sz="12" w:space="0" w:color="auto"/>
              <w:bottom w:val="single" w:sz="12" w:space="0" w:color="auto"/>
            </w:tcBorders>
          </w:tcPr>
          <w:p w14:paraId="3FCFCF9F" w14:textId="4AE15F97" w:rsidR="00366C09" w:rsidRPr="00805E79" w:rsidRDefault="007E28F9" w:rsidP="00B72FEB">
            <w:pPr>
              <w:jc w:val="center"/>
              <w:rPr>
                <w:rFonts w:ascii="Times New Roman" w:hAnsi="Times New Roman" w:cs="Times New Roman"/>
                <w:noProof/>
                <w:sz w:val="20"/>
              </w:rPr>
            </w:pPr>
            <w:r>
              <w:rPr>
                <w:rFonts w:ascii="Times New Roman" w:hAnsi="Times New Roman" w:cs="Times New Roman"/>
                <w:noProof/>
                <w:sz w:val="20"/>
              </w:rPr>
              <w:t>2509-20/22</w:t>
            </w:r>
          </w:p>
          <w:p w14:paraId="225CEB64" w14:textId="279962C7" w:rsidR="00366C09" w:rsidRPr="00805E79" w:rsidRDefault="007E28F9" w:rsidP="00B72FEB">
            <w:pPr>
              <w:jc w:val="center"/>
              <w:rPr>
                <w:rFonts w:ascii="Times New Roman" w:hAnsi="Times New Roman" w:cs="Times New Roman"/>
                <w:noProof/>
              </w:rPr>
            </w:pPr>
            <w:r>
              <w:rPr>
                <w:noProof/>
              </w:rPr>
              <w:drawing>
                <wp:inline distT="0" distB="0" distL="0" distR="0" wp14:anchorId="426F27C9" wp14:editId="6222EDFE">
                  <wp:extent cx="771525" cy="5879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4161" cy="597551"/>
                          </a:xfrm>
                          <a:prstGeom prst="rect">
                            <a:avLst/>
                          </a:prstGeom>
                        </pic:spPr>
                      </pic:pic>
                    </a:graphicData>
                  </a:graphic>
                </wp:inline>
              </w:drawing>
            </w:r>
          </w:p>
        </w:tc>
        <w:tc>
          <w:tcPr>
            <w:tcW w:w="1119" w:type="dxa"/>
            <w:tcBorders>
              <w:bottom w:val="single" w:sz="12" w:space="0" w:color="auto"/>
            </w:tcBorders>
            <w:vAlign w:val="center"/>
          </w:tcPr>
          <w:p w14:paraId="61BF32FE" w14:textId="5D05BEE0" w:rsidR="00366C09" w:rsidRPr="00805E79" w:rsidRDefault="007E28F9" w:rsidP="00B72FEB">
            <w:pPr>
              <w:jc w:val="center"/>
              <w:rPr>
                <w:rFonts w:ascii="Times New Roman" w:hAnsi="Times New Roman" w:cs="Times New Roman"/>
                <w:noProof/>
              </w:rPr>
            </w:pPr>
            <w:r>
              <w:rPr>
                <w:rFonts w:ascii="Times New Roman" w:hAnsi="Times New Roman" w:cs="Times New Roman"/>
                <w:noProof/>
                <w:sz w:val="20"/>
              </w:rPr>
              <w:t>55</w:t>
            </w:r>
            <w:r w:rsidR="00366C09" w:rsidRPr="00805E79">
              <w:rPr>
                <w:rFonts w:ascii="Times New Roman" w:hAnsi="Times New Roman" w:cs="Times New Roman"/>
                <w:noProof/>
                <w:sz w:val="20"/>
              </w:rPr>
              <w:t xml:space="preserve"> </w:t>
            </w:r>
          </w:p>
        </w:tc>
        <w:tc>
          <w:tcPr>
            <w:tcW w:w="1620" w:type="dxa"/>
            <w:tcBorders>
              <w:bottom w:val="single" w:sz="12" w:space="0" w:color="auto"/>
            </w:tcBorders>
            <w:vAlign w:val="center"/>
          </w:tcPr>
          <w:p w14:paraId="7F14280A" w14:textId="33AABDEF" w:rsidR="00366C09" w:rsidRPr="00805E79" w:rsidRDefault="007E28F9" w:rsidP="00B72FEB">
            <w:pPr>
              <w:jc w:val="center"/>
              <w:rPr>
                <w:rFonts w:ascii="Times New Roman" w:hAnsi="Times New Roman" w:cs="Times New Roman"/>
                <w:noProof/>
              </w:rPr>
            </w:pPr>
            <w:r>
              <w:rPr>
                <w:rFonts w:ascii="Times New Roman" w:hAnsi="Times New Roman" w:cs="Times New Roman"/>
                <w:noProof/>
                <w:sz w:val="20"/>
              </w:rPr>
              <w:t>60.3</w:t>
            </w:r>
          </w:p>
        </w:tc>
        <w:tc>
          <w:tcPr>
            <w:tcW w:w="1530" w:type="dxa"/>
            <w:tcBorders>
              <w:bottom w:val="single" w:sz="12" w:space="0" w:color="auto"/>
            </w:tcBorders>
            <w:vAlign w:val="center"/>
          </w:tcPr>
          <w:p w14:paraId="43510BCE" w14:textId="1748AFB8" w:rsidR="00366C09" w:rsidRPr="00805E79" w:rsidRDefault="007E28F9" w:rsidP="00B72FEB">
            <w:pPr>
              <w:jc w:val="center"/>
              <w:rPr>
                <w:rFonts w:ascii="Times New Roman" w:hAnsi="Times New Roman" w:cs="Times New Roman"/>
                <w:noProof/>
              </w:rPr>
            </w:pPr>
            <w:r>
              <w:rPr>
                <w:rFonts w:ascii="Times New Roman" w:hAnsi="Times New Roman" w:cs="Times New Roman"/>
                <w:noProof/>
                <w:sz w:val="20"/>
              </w:rPr>
              <w:t>16.3%</w:t>
            </w:r>
          </w:p>
        </w:tc>
        <w:tc>
          <w:tcPr>
            <w:tcW w:w="1710" w:type="dxa"/>
            <w:tcBorders>
              <w:bottom w:val="single" w:sz="12" w:space="0" w:color="auto"/>
            </w:tcBorders>
            <w:vAlign w:val="center"/>
          </w:tcPr>
          <w:p w14:paraId="173EC790" w14:textId="4A176DC3" w:rsidR="00366C09" w:rsidRPr="00805E79" w:rsidRDefault="007E28F9" w:rsidP="00B72FEB">
            <w:pPr>
              <w:jc w:val="center"/>
              <w:rPr>
                <w:rFonts w:ascii="Times New Roman" w:hAnsi="Times New Roman" w:cs="Times New Roman"/>
                <w:noProof/>
              </w:rPr>
            </w:pPr>
            <w:r>
              <w:rPr>
                <w:rFonts w:ascii="Times New Roman" w:hAnsi="Times New Roman" w:cs="Times New Roman"/>
                <w:noProof/>
                <w:sz w:val="20"/>
              </w:rPr>
              <w:t>36</w:t>
            </w:r>
            <w:r w:rsidR="00366C09" w:rsidRPr="00805E79">
              <w:rPr>
                <w:rFonts w:ascii="Times New Roman" w:hAnsi="Times New Roman" w:cs="Times New Roman"/>
                <w:noProof/>
                <w:sz w:val="20"/>
              </w:rPr>
              <w:t xml:space="preserve"> µg/m</w:t>
            </w:r>
            <w:r w:rsidR="00366C09" w:rsidRPr="00805E79">
              <w:rPr>
                <w:rFonts w:ascii="Times New Roman" w:hAnsi="Times New Roman" w:cs="Times New Roman"/>
                <w:noProof/>
                <w:sz w:val="20"/>
                <w:vertAlign w:val="superscript"/>
              </w:rPr>
              <w:t>3</w:t>
            </w:r>
            <w:r w:rsidR="00366C09" w:rsidRPr="00805E79">
              <w:rPr>
                <w:rFonts w:ascii="Times New Roman" w:hAnsi="Times New Roman" w:cs="Times New Roman"/>
                <w:noProof/>
                <w:sz w:val="20"/>
              </w:rPr>
              <w:t xml:space="preserve"> TWA</w:t>
            </w:r>
          </w:p>
        </w:tc>
        <w:tc>
          <w:tcPr>
            <w:tcW w:w="1620" w:type="dxa"/>
            <w:tcBorders>
              <w:bottom w:val="single" w:sz="12" w:space="0" w:color="auto"/>
              <w:right w:val="single" w:sz="12" w:space="0" w:color="auto"/>
            </w:tcBorders>
            <w:vAlign w:val="center"/>
          </w:tcPr>
          <w:p w14:paraId="5E7A9E1A" w14:textId="77777777" w:rsidR="00366C09" w:rsidRPr="00805E79" w:rsidRDefault="00366C09" w:rsidP="00B72FEB">
            <w:pPr>
              <w:jc w:val="center"/>
              <w:rPr>
                <w:rFonts w:ascii="Times New Roman" w:hAnsi="Times New Roman" w:cs="Times New Roman"/>
                <w:noProof/>
              </w:rPr>
            </w:pPr>
            <w:r w:rsidRPr="00805E79">
              <w:rPr>
                <w:rFonts w:ascii="Times New Roman" w:hAnsi="Times New Roman" w:cs="Times New Roman"/>
                <w:noProof/>
                <w:sz w:val="18"/>
              </w:rPr>
              <w:t>50 µg/m</w:t>
            </w:r>
            <w:r w:rsidRPr="00805E79">
              <w:rPr>
                <w:rFonts w:ascii="Times New Roman" w:hAnsi="Times New Roman" w:cs="Times New Roman"/>
                <w:noProof/>
                <w:sz w:val="18"/>
                <w:vertAlign w:val="superscript"/>
              </w:rPr>
              <w:t>3</w:t>
            </w:r>
            <w:r w:rsidRPr="00805E79">
              <w:rPr>
                <w:rFonts w:ascii="Times New Roman" w:hAnsi="Times New Roman" w:cs="Times New Roman"/>
                <w:noProof/>
                <w:sz w:val="18"/>
              </w:rPr>
              <w:t xml:space="preserve"> over an 8 hour period</w:t>
            </w:r>
          </w:p>
        </w:tc>
      </w:tr>
    </w:tbl>
    <w:p w14:paraId="04AF64F8" w14:textId="6A177AA8" w:rsidR="000E3DE6" w:rsidRPr="00805E79" w:rsidRDefault="000E3DE6" w:rsidP="00F24A07">
      <w:pPr>
        <w:pStyle w:val="ListParagraph"/>
        <w:numPr>
          <w:ilvl w:val="0"/>
          <w:numId w:val="1"/>
        </w:numPr>
        <w:spacing w:before="120"/>
        <w:rPr>
          <w:rFonts w:ascii="Times New Roman" w:hAnsi="Times New Roman" w:cs="Times New Roman"/>
        </w:rPr>
      </w:pPr>
      <w:r w:rsidRPr="00805E79">
        <w:rPr>
          <w:rFonts w:ascii="Times New Roman" w:hAnsi="Times New Roman" w:cs="Times New Roman"/>
        </w:rPr>
        <w:t xml:space="preserve">All drilling was performed overhead using a Milwaukee Rotary Hammer and a Milwaukee </w:t>
      </w:r>
      <w:r w:rsidR="007E28F9" w:rsidRPr="007E28F9">
        <w:rPr>
          <w:rFonts w:ascii="Times New Roman" w:hAnsi="Times New Roman" w:cs="Times New Roman"/>
          <w:noProof/>
        </w:rPr>
        <w:t>SDS Plus</w:t>
      </w:r>
      <w:r w:rsidR="007E28F9">
        <w:rPr>
          <w:rFonts w:ascii="Times New Roman" w:hAnsi="Times New Roman" w:cs="Times New Roman"/>
          <w:noProof/>
        </w:rPr>
        <w:t xml:space="preserve"> </w:t>
      </w:r>
      <w:r w:rsidR="007E28F9" w:rsidRPr="007E28F9">
        <w:rPr>
          <w:rFonts w:ascii="Times New Roman" w:hAnsi="Times New Roman" w:cs="Times New Roman"/>
          <w:noProof/>
        </w:rPr>
        <w:t>M12™ HAMMERVAC™ Universal Dust Extractor</w:t>
      </w:r>
      <w:r w:rsidRPr="00805E79">
        <w:rPr>
          <w:rFonts w:ascii="Times New Roman" w:hAnsi="Times New Roman" w:cs="Times New Roman"/>
        </w:rPr>
        <w:t>.</w:t>
      </w:r>
    </w:p>
    <w:p w14:paraId="57C13829" w14:textId="16914CC2" w:rsidR="000E3DE6" w:rsidRPr="00805E79" w:rsidRDefault="000E3DE6" w:rsidP="000E3DE6">
      <w:pPr>
        <w:pStyle w:val="ListParagraph"/>
        <w:numPr>
          <w:ilvl w:val="0"/>
          <w:numId w:val="1"/>
        </w:numPr>
        <w:rPr>
          <w:rFonts w:ascii="Times New Roman" w:hAnsi="Times New Roman" w:cs="Times New Roman"/>
        </w:rPr>
      </w:pPr>
      <w:r w:rsidRPr="00805E79">
        <w:rPr>
          <w:rFonts w:ascii="Times New Roman" w:hAnsi="Times New Roman" w:cs="Times New Roman"/>
        </w:rPr>
        <w:t>The hole size was 5/8” in diameter and 4</w:t>
      </w:r>
      <w:r w:rsidR="007E28F9">
        <w:rPr>
          <w:rFonts w:ascii="Times New Roman" w:hAnsi="Times New Roman" w:cs="Times New Roman"/>
        </w:rPr>
        <w:t>”</w:t>
      </w:r>
      <w:r w:rsidRPr="00805E79">
        <w:rPr>
          <w:rFonts w:ascii="Times New Roman" w:hAnsi="Times New Roman" w:cs="Times New Roman"/>
        </w:rPr>
        <w:t xml:space="preserve"> deep.*</w:t>
      </w:r>
    </w:p>
    <w:p w14:paraId="2A947455" w14:textId="77777777" w:rsidR="000E3DE6" w:rsidRPr="00805E79" w:rsidRDefault="000E3DE6" w:rsidP="000E3DE6">
      <w:pPr>
        <w:pStyle w:val="ListParagraph"/>
        <w:numPr>
          <w:ilvl w:val="0"/>
          <w:numId w:val="1"/>
        </w:numPr>
        <w:rPr>
          <w:rFonts w:ascii="Times New Roman" w:hAnsi="Times New Roman" w:cs="Times New Roman"/>
        </w:rPr>
      </w:pPr>
      <w:r w:rsidRPr="00805E79">
        <w:rPr>
          <w:rFonts w:ascii="Times New Roman" w:hAnsi="Times New Roman" w:cs="Times New Roman"/>
        </w:rPr>
        <w:t>Test procedure included both the drilling of holes and a method of emptying the dust box:</w:t>
      </w:r>
    </w:p>
    <w:p w14:paraId="1C3FA8E3" w14:textId="385D4967" w:rsidR="000E3DE6" w:rsidRPr="00805E79" w:rsidRDefault="000E3DE6" w:rsidP="000E3DE6">
      <w:pPr>
        <w:pStyle w:val="ListParagraph"/>
        <w:numPr>
          <w:ilvl w:val="1"/>
          <w:numId w:val="1"/>
        </w:numPr>
        <w:rPr>
          <w:rFonts w:ascii="Times New Roman" w:hAnsi="Times New Roman" w:cs="Times New Roman"/>
        </w:rPr>
      </w:pPr>
      <w:r w:rsidRPr="00805E79">
        <w:rPr>
          <w:rFonts w:ascii="Times New Roman" w:hAnsi="Times New Roman" w:cs="Times New Roman"/>
        </w:rPr>
        <w:t>The dust box on the extractor was emptied</w:t>
      </w:r>
      <w:r w:rsidR="00834B8A" w:rsidRPr="00805E79">
        <w:rPr>
          <w:rFonts w:ascii="Times New Roman" w:hAnsi="Times New Roman" w:cs="Times New Roman"/>
        </w:rPr>
        <w:t xml:space="preserve"> every</w:t>
      </w:r>
      <w:r w:rsidR="007E28F9">
        <w:rPr>
          <w:rFonts w:ascii="Times New Roman" w:hAnsi="Times New Roman" w:cs="Times New Roman"/>
        </w:rPr>
        <w:t xml:space="preserve"> 2</w:t>
      </w:r>
      <w:r w:rsidR="00834B8A" w:rsidRPr="00805E79">
        <w:rPr>
          <w:rFonts w:ascii="Times New Roman" w:hAnsi="Times New Roman" w:cs="Times New Roman"/>
        </w:rPr>
        <w:t xml:space="preserve"> holes</w:t>
      </w:r>
    </w:p>
    <w:p w14:paraId="513ED54B" w14:textId="179AEFD6" w:rsidR="00834B8A" w:rsidRPr="00805E79" w:rsidRDefault="00834B8A" w:rsidP="000E3DE6">
      <w:pPr>
        <w:pStyle w:val="ListParagraph"/>
        <w:numPr>
          <w:ilvl w:val="1"/>
          <w:numId w:val="1"/>
        </w:numPr>
        <w:rPr>
          <w:rFonts w:ascii="Times New Roman" w:hAnsi="Times New Roman" w:cs="Times New Roman"/>
        </w:rPr>
      </w:pPr>
      <w:r w:rsidRPr="00805E79">
        <w:rPr>
          <w:rFonts w:ascii="Times New Roman" w:hAnsi="Times New Roman" w:cs="Times New Roman"/>
        </w:rPr>
        <w:t xml:space="preserve">The dust box and filter were emptied by </w:t>
      </w:r>
      <w:r w:rsidR="00540FC0">
        <w:rPr>
          <w:rFonts w:ascii="Times New Roman" w:hAnsi="Times New Roman" w:cs="Times New Roman"/>
        </w:rPr>
        <w:t>knocking dust box and filter in a garbage can.</w:t>
      </w:r>
    </w:p>
    <w:p w14:paraId="72898D5D" w14:textId="77777777" w:rsidR="00834B8A" w:rsidRPr="00805E79" w:rsidRDefault="00834B8A" w:rsidP="00834B8A">
      <w:pPr>
        <w:pStyle w:val="ListParagraph"/>
        <w:numPr>
          <w:ilvl w:val="0"/>
          <w:numId w:val="1"/>
        </w:numPr>
        <w:rPr>
          <w:rFonts w:ascii="Times New Roman" w:hAnsi="Times New Roman" w:cs="Times New Roman"/>
        </w:rPr>
      </w:pPr>
      <w:r w:rsidRPr="00805E79">
        <w:rPr>
          <w:rFonts w:ascii="Times New Roman" w:hAnsi="Times New Roman" w:cs="Times New Roman"/>
        </w:rPr>
        <w:t>Concrete blocks were poured from a 5000 PSI concrete mix.</w:t>
      </w:r>
    </w:p>
    <w:p w14:paraId="220110F0" w14:textId="77777777" w:rsidR="00834B8A" w:rsidRPr="00805E79" w:rsidRDefault="00834B8A" w:rsidP="00834B8A">
      <w:pPr>
        <w:pStyle w:val="ListParagraph"/>
        <w:numPr>
          <w:ilvl w:val="0"/>
          <w:numId w:val="1"/>
        </w:numPr>
        <w:rPr>
          <w:rFonts w:ascii="Times New Roman" w:hAnsi="Times New Roman" w:cs="Times New Roman"/>
        </w:rPr>
      </w:pPr>
      <w:r w:rsidRPr="00805E79">
        <w:rPr>
          <w:rFonts w:ascii="Times New Roman" w:hAnsi="Times New Roman" w:cs="Times New Roman"/>
        </w:rPr>
        <w:t xml:space="preserve">The room size </w:t>
      </w:r>
      <w:r w:rsidR="00E47C63" w:rsidRPr="00805E79">
        <w:rPr>
          <w:rFonts w:ascii="Times New Roman" w:hAnsi="Times New Roman" w:cs="Times New Roman"/>
        </w:rPr>
        <w:t>10ft x 16ft x 16ft</w:t>
      </w:r>
    </w:p>
    <w:p w14:paraId="1DF38D3F" w14:textId="77777777" w:rsidR="00834B8A" w:rsidRPr="00805E79" w:rsidRDefault="0089099E" w:rsidP="00834B8A">
      <w:pPr>
        <w:pStyle w:val="ListParagraph"/>
        <w:numPr>
          <w:ilvl w:val="0"/>
          <w:numId w:val="1"/>
        </w:numPr>
        <w:rPr>
          <w:rFonts w:ascii="Times New Roman" w:hAnsi="Times New Roman" w:cs="Times New Roman"/>
        </w:rPr>
      </w:pPr>
      <w:r w:rsidRPr="00805E79">
        <w:rPr>
          <w:rFonts w:ascii="Times New Roman" w:hAnsi="Times New Roman" w:cs="Times New Roman"/>
        </w:rPr>
        <w:t>The room surfaces were</w:t>
      </w:r>
      <w:r w:rsidR="00834B8A" w:rsidRPr="00805E79">
        <w:rPr>
          <w:rFonts w:ascii="Times New Roman" w:hAnsi="Times New Roman" w:cs="Times New Roman"/>
        </w:rPr>
        <w:t xml:space="preserve"> wiped down between trials to ensure accurate measurements</w:t>
      </w:r>
    </w:p>
    <w:p w14:paraId="237E7D5C" w14:textId="77777777" w:rsidR="00834B8A" w:rsidRPr="00805E79" w:rsidRDefault="00834B8A" w:rsidP="00834B8A">
      <w:pPr>
        <w:pStyle w:val="ListParagraph"/>
        <w:numPr>
          <w:ilvl w:val="0"/>
          <w:numId w:val="1"/>
        </w:numPr>
        <w:rPr>
          <w:rFonts w:ascii="Times New Roman" w:hAnsi="Times New Roman" w:cs="Times New Roman"/>
        </w:rPr>
      </w:pPr>
      <w:r w:rsidRPr="00805E79">
        <w:rPr>
          <w:rFonts w:ascii="Times New Roman" w:hAnsi="Times New Roman" w:cs="Times New Roman"/>
        </w:rPr>
        <w:t>Samples were analyzed using OSHA ID-142 by the Wisconsin Occupational Health Laboratory, an AIHA Accredited laboratory.  The sampling method used meets the definition of respirable crystalline silica in 1926.1153 (a) and Appendix A of the OSHA Respirable Crystalline Silica Standard (1926.1153)</w:t>
      </w:r>
    </w:p>
    <w:p w14:paraId="469BF33C" w14:textId="77777777" w:rsidR="00834B8A" w:rsidRPr="00805E79" w:rsidRDefault="00834B8A" w:rsidP="00834B8A">
      <w:pPr>
        <w:pStyle w:val="ListParagraph"/>
        <w:numPr>
          <w:ilvl w:val="0"/>
          <w:numId w:val="1"/>
        </w:numPr>
        <w:rPr>
          <w:rFonts w:ascii="Times New Roman" w:hAnsi="Times New Roman" w:cs="Times New Roman"/>
        </w:rPr>
      </w:pPr>
      <w:r w:rsidRPr="00805E79">
        <w:rPr>
          <w:rFonts w:ascii="Times New Roman" w:hAnsi="Times New Roman" w:cs="Times New Roman"/>
        </w:rPr>
        <w:t xml:space="preserve">The Time Weighted Average (TWA) was calculated assuming zero exposure to respirable crystalline silica for the non-sampled portion of a 480 minutes (8 hour) shift.  Longer exposure times, assuming that the dust exposures would be similar to the those collected in these trials, would likely result in higher TWAs.  Factors that would </w:t>
      </w:r>
      <w:r w:rsidR="0089099E" w:rsidRPr="00805E79">
        <w:rPr>
          <w:rFonts w:ascii="Times New Roman" w:hAnsi="Times New Roman" w:cs="Times New Roman"/>
        </w:rPr>
        <w:t>affect</w:t>
      </w:r>
      <w:r w:rsidRPr="00805E79">
        <w:rPr>
          <w:rFonts w:ascii="Times New Roman" w:hAnsi="Times New Roman" w:cs="Times New Roman"/>
        </w:rPr>
        <w:t xml:space="preserve"> actual user exposures include, but are not limited to, the ventilation and air flow patterns in the work space, the presence of other respirable silica dust generating </w:t>
      </w:r>
      <w:r w:rsidR="0089099E" w:rsidRPr="00805E79">
        <w:rPr>
          <w:rFonts w:ascii="Times New Roman" w:hAnsi="Times New Roman" w:cs="Times New Roman"/>
        </w:rPr>
        <w:t>activities</w:t>
      </w:r>
      <w:r w:rsidRPr="00805E79">
        <w:rPr>
          <w:rFonts w:ascii="Times New Roman" w:hAnsi="Times New Roman" w:cs="Times New Roman"/>
        </w:rPr>
        <w:t xml:space="preserve"> in the area, the frequency of and method used to empty the extractor, and the number and depth of the holes drilled.</w:t>
      </w:r>
    </w:p>
    <w:p w14:paraId="67CF2334" w14:textId="7CFE4728" w:rsidR="00834B8A" w:rsidRPr="00805E79" w:rsidRDefault="00834B8A" w:rsidP="00834B8A">
      <w:pPr>
        <w:rPr>
          <w:rFonts w:ascii="Times New Roman" w:hAnsi="Times New Roman" w:cs="Times New Roman"/>
        </w:rPr>
      </w:pPr>
      <w:r w:rsidRPr="00805E79">
        <w:rPr>
          <w:rFonts w:ascii="Times New Roman" w:hAnsi="Times New Roman" w:cs="Times New Roman"/>
        </w:rPr>
        <w:t xml:space="preserve">*A 5/8” drill bit reflects the highest dust generating application, suggesting that other bit sizes would also be compliant when using the Milwaukee </w:t>
      </w:r>
      <w:r w:rsidR="007E28F9">
        <w:rPr>
          <w:rFonts w:ascii="Times New Roman" w:hAnsi="Times New Roman" w:cs="Times New Roman"/>
        </w:rPr>
        <w:t>2509-20/22</w:t>
      </w:r>
      <w:r w:rsidR="00BA1A50" w:rsidRPr="00805E79">
        <w:rPr>
          <w:rFonts w:ascii="Times New Roman" w:hAnsi="Times New Roman" w:cs="Times New Roman"/>
        </w:rPr>
        <w:t xml:space="preserve"> </w:t>
      </w:r>
      <w:r w:rsidR="007E28F9" w:rsidRPr="007E28F9">
        <w:rPr>
          <w:rFonts w:ascii="Times New Roman" w:hAnsi="Times New Roman" w:cs="Times New Roman"/>
          <w:noProof/>
        </w:rPr>
        <w:t>SDS Plus</w:t>
      </w:r>
      <w:r w:rsidR="007E28F9">
        <w:rPr>
          <w:rFonts w:ascii="Times New Roman" w:hAnsi="Times New Roman" w:cs="Times New Roman"/>
          <w:noProof/>
        </w:rPr>
        <w:t xml:space="preserve"> </w:t>
      </w:r>
      <w:r w:rsidR="007E28F9" w:rsidRPr="007E28F9">
        <w:rPr>
          <w:rFonts w:ascii="Times New Roman" w:hAnsi="Times New Roman" w:cs="Times New Roman"/>
          <w:noProof/>
        </w:rPr>
        <w:t>M12™ HAMMERVAC™ Universal Dust Extractor</w:t>
      </w:r>
      <w:r w:rsidRPr="00805E79">
        <w:rPr>
          <w:rFonts w:ascii="Times New Roman" w:hAnsi="Times New Roman" w:cs="Times New Roman"/>
        </w:rPr>
        <w:t>.</w:t>
      </w:r>
    </w:p>
    <w:p w14:paraId="10867D00" w14:textId="77777777" w:rsidR="007D02FC" w:rsidRPr="00805E79" w:rsidRDefault="00834B8A" w:rsidP="00805E79">
      <w:pPr>
        <w:pStyle w:val="ListParagraph"/>
        <w:numPr>
          <w:ilvl w:val="0"/>
          <w:numId w:val="2"/>
        </w:numPr>
        <w:rPr>
          <w:rFonts w:ascii="Times New Roman" w:hAnsi="Times New Roman" w:cs="Times New Roman"/>
        </w:rPr>
      </w:pPr>
      <w:r w:rsidRPr="00805E79">
        <w:rPr>
          <w:rFonts w:ascii="Times New Roman" w:hAnsi="Times New Roman" w:cs="Times New Roman"/>
        </w:rPr>
        <w:t xml:space="preserve">Details on how to properly implement the </w:t>
      </w:r>
      <w:r w:rsidR="00BA1A50" w:rsidRPr="00805E79">
        <w:rPr>
          <w:rFonts w:ascii="Times New Roman" w:hAnsi="Times New Roman" w:cs="Times New Roman"/>
        </w:rPr>
        <w:t>2915-DE</w:t>
      </w:r>
      <w:r w:rsidRPr="00805E79">
        <w:rPr>
          <w:rFonts w:ascii="Times New Roman" w:hAnsi="Times New Roman" w:cs="Times New Roman"/>
        </w:rPr>
        <w:t>as part of a completed exposure plan are outlined below*:</w:t>
      </w:r>
    </w:p>
    <w:p w14:paraId="12762D30" w14:textId="77777777" w:rsidR="000E4279" w:rsidRPr="00805E79" w:rsidRDefault="000E4279" w:rsidP="000E4279">
      <w:pPr>
        <w:jc w:val="center"/>
        <w:rPr>
          <w:rFonts w:ascii="Times New Roman" w:hAnsi="Times New Roman" w:cs="Times New Roman"/>
          <w:b/>
          <w:sz w:val="28"/>
        </w:rPr>
      </w:pPr>
      <w:r w:rsidRPr="00805E79">
        <w:rPr>
          <w:rFonts w:ascii="Times New Roman" w:hAnsi="Times New Roman" w:cs="Times New Roman"/>
          <w:b/>
          <w:sz w:val="28"/>
        </w:rPr>
        <w:lastRenderedPageBreak/>
        <w:t>Maximum Number of Holes per Day**</w:t>
      </w:r>
    </w:p>
    <w:tbl>
      <w:tblPr>
        <w:tblpPr w:leftFromText="180" w:rightFromText="180" w:vertAnchor="page" w:horzAnchor="margin" w:tblpY="1253"/>
        <w:tblW w:w="9466" w:type="dxa"/>
        <w:tblLook w:val="04A0" w:firstRow="1" w:lastRow="0" w:firstColumn="1" w:lastColumn="0" w:noHBand="0" w:noVBand="1"/>
      </w:tblPr>
      <w:tblGrid>
        <w:gridCol w:w="498"/>
        <w:gridCol w:w="1009"/>
        <w:gridCol w:w="920"/>
        <w:gridCol w:w="999"/>
        <w:gridCol w:w="863"/>
        <w:gridCol w:w="778"/>
        <w:gridCol w:w="863"/>
        <w:gridCol w:w="863"/>
        <w:gridCol w:w="863"/>
        <w:gridCol w:w="863"/>
        <w:gridCol w:w="947"/>
      </w:tblGrid>
      <w:tr w:rsidR="00805E79" w:rsidRPr="00805E79" w14:paraId="08C2F734" w14:textId="77777777" w:rsidTr="00805E79">
        <w:trPr>
          <w:trHeight w:val="300"/>
        </w:trPr>
        <w:tc>
          <w:tcPr>
            <w:tcW w:w="498" w:type="dxa"/>
          </w:tcPr>
          <w:p w14:paraId="5AB04927"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p>
        </w:tc>
        <w:tc>
          <w:tcPr>
            <w:tcW w:w="8968" w:type="dxa"/>
            <w:gridSpan w:val="10"/>
            <w:tcBorders>
              <w:bottom w:val="single" w:sz="4" w:space="0" w:color="auto"/>
            </w:tcBorders>
            <w:shd w:val="clear" w:color="auto" w:fill="auto"/>
            <w:noWrap/>
            <w:vAlign w:val="bottom"/>
          </w:tcPr>
          <w:p w14:paraId="37F33848"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Hole Diameter</w:t>
            </w:r>
          </w:p>
        </w:tc>
      </w:tr>
      <w:tr w:rsidR="00805E79" w:rsidRPr="00805E79" w14:paraId="16A4D595" w14:textId="77777777" w:rsidTr="00805E79">
        <w:trPr>
          <w:trHeight w:val="300"/>
        </w:trPr>
        <w:tc>
          <w:tcPr>
            <w:tcW w:w="498" w:type="dxa"/>
            <w:vMerge w:val="restart"/>
            <w:tcBorders>
              <w:right w:val="single" w:sz="4" w:space="0" w:color="auto"/>
            </w:tcBorders>
            <w:shd w:val="clear" w:color="auto" w:fill="auto"/>
            <w:textDirection w:val="btLr"/>
            <w:vAlign w:val="center"/>
          </w:tcPr>
          <w:p w14:paraId="3A923F96" w14:textId="77777777" w:rsidR="00805E79" w:rsidRPr="00805E79" w:rsidRDefault="00805E79" w:rsidP="00805E79">
            <w:pPr>
              <w:spacing w:after="0" w:line="240" w:lineRule="auto"/>
              <w:ind w:left="113" w:right="113"/>
              <w:jc w:val="center"/>
              <w:rPr>
                <w:rFonts w:ascii="Times New Roman" w:eastAsia="Times New Roman" w:hAnsi="Times New Roman" w:cs="Times New Roman"/>
                <w:color w:val="000000"/>
              </w:rPr>
            </w:pPr>
            <w:r w:rsidRPr="00805E79">
              <w:rPr>
                <w:rFonts w:ascii="Times New Roman" w:eastAsia="Times New Roman" w:hAnsi="Times New Roman" w:cs="Times New Roman"/>
                <w:color w:val="000000"/>
              </w:rPr>
              <w:t>Hole Depth</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79E3217" w14:textId="77777777" w:rsidR="00805E79" w:rsidRPr="00805E79" w:rsidRDefault="00805E79" w:rsidP="00805E79">
            <w:pPr>
              <w:spacing w:after="0" w:line="240" w:lineRule="auto"/>
              <w:rPr>
                <w:rFonts w:ascii="Times New Roman" w:eastAsia="Times New Roman" w:hAnsi="Times New Roman" w:cs="Times New Roman"/>
                <w:color w:val="000000"/>
                <w:u w:val="single"/>
              </w:rPr>
            </w:pPr>
          </w:p>
        </w:tc>
        <w:tc>
          <w:tcPr>
            <w:tcW w:w="9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AF4529B"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3/16”</w:t>
            </w:r>
          </w:p>
        </w:tc>
        <w:tc>
          <w:tcPr>
            <w:tcW w:w="99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11CB43"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¼”</w:t>
            </w:r>
          </w:p>
        </w:tc>
        <w:tc>
          <w:tcPr>
            <w:tcW w:w="8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7AFCA12"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3/8”</w:t>
            </w:r>
          </w:p>
        </w:tc>
        <w:tc>
          <w:tcPr>
            <w:tcW w:w="77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DE7CA69"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½”</w:t>
            </w:r>
          </w:p>
        </w:tc>
        <w:tc>
          <w:tcPr>
            <w:tcW w:w="8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4D0EFC"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5/8”</w:t>
            </w:r>
          </w:p>
        </w:tc>
        <w:tc>
          <w:tcPr>
            <w:tcW w:w="8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744C884"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¾”</w:t>
            </w:r>
          </w:p>
        </w:tc>
        <w:tc>
          <w:tcPr>
            <w:tcW w:w="8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CD4A2A"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7/8”</w:t>
            </w:r>
          </w:p>
        </w:tc>
        <w:tc>
          <w:tcPr>
            <w:tcW w:w="8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2A321C6"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w:t>
            </w:r>
          </w:p>
        </w:tc>
        <w:tc>
          <w:tcPr>
            <w:tcW w:w="94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7536DB7" w14:textId="77777777" w:rsidR="00805E79" w:rsidRPr="00805E79" w:rsidRDefault="00805E79" w:rsidP="00805E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1-1/8”</w:t>
            </w:r>
          </w:p>
        </w:tc>
      </w:tr>
      <w:tr w:rsidR="00CB3821" w:rsidRPr="00805E79" w14:paraId="40FB4824" w14:textId="77777777" w:rsidTr="00A54A72">
        <w:trPr>
          <w:trHeight w:val="300"/>
        </w:trPr>
        <w:tc>
          <w:tcPr>
            <w:tcW w:w="498" w:type="dxa"/>
            <w:vMerge/>
            <w:tcBorders>
              <w:right w:val="single" w:sz="4" w:space="0" w:color="auto"/>
            </w:tcBorders>
            <w:shd w:val="clear" w:color="auto" w:fill="auto"/>
          </w:tcPr>
          <w:p w14:paraId="4CA26F46"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93A879"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EDD7" w14:textId="2EF0934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3,378</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85B40AC" w14:textId="09CA1E1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1,900</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3FCCF215" w14:textId="0A2130B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844</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14:paraId="346FE32D" w14:textId="55AF1F2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475</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436AFD21" w14:textId="4233DA3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304</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7A7DB546" w14:textId="7502DE5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211</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43A039E9" w14:textId="124B604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155</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74DA86AB" w14:textId="134F75C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119</w:t>
            </w:r>
          </w:p>
        </w:tc>
        <w:tc>
          <w:tcPr>
            <w:tcW w:w="947" w:type="dxa"/>
            <w:tcBorders>
              <w:top w:val="single" w:sz="4" w:space="0" w:color="auto"/>
              <w:left w:val="nil"/>
              <w:bottom w:val="single" w:sz="4" w:space="0" w:color="auto"/>
              <w:right w:val="single" w:sz="8" w:space="0" w:color="auto"/>
            </w:tcBorders>
            <w:shd w:val="clear" w:color="auto" w:fill="auto"/>
            <w:noWrap/>
            <w:vAlign w:val="bottom"/>
            <w:hideMark/>
          </w:tcPr>
          <w:p w14:paraId="7E6D44F4" w14:textId="4B9C021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94</w:t>
            </w:r>
          </w:p>
        </w:tc>
      </w:tr>
      <w:tr w:rsidR="00CB3821" w:rsidRPr="00805E79" w14:paraId="5A3374B7" w14:textId="77777777" w:rsidTr="00A54A72">
        <w:trPr>
          <w:trHeight w:val="300"/>
        </w:trPr>
        <w:tc>
          <w:tcPr>
            <w:tcW w:w="498" w:type="dxa"/>
            <w:vMerge/>
            <w:tcBorders>
              <w:right w:val="single" w:sz="4" w:space="0" w:color="auto"/>
            </w:tcBorders>
            <w:shd w:val="clear" w:color="auto" w:fill="auto"/>
          </w:tcPr>
          <w:p w14:paraId="030B5E87"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6362587"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1-1/2”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64A86A2" w14:textId="5F7CB4A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2,252</w:t>
            </w:r>
          </w:p>
        </w:tc>
        <w:tc>
          <w:tcPr>
            <w:tcW w:w="999" w:type="dxa"/>
            <w:tcBorders>
              <w:top w:val="nil"/>
              <w:left w:val="nil"/>
              <w:bottom w:val="single" w:sz="4" w:space="0" w:color="auto"/>
              <w:right w:val="single" w:sz="4" w:space="0" w:color="auto"/>
            </w:tcBorders>
            <w:shd w:val="clear" w:color="auto" w:fill="auto"/>
            <w:noWrap/>
            <w:vAlign w:val="bottom"/>
            <w:hideMark/>
          </w:tcPr>
          <w:p w14:paraId="341BD67C" w14:textId="0702949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1,267</w:t>
            </w:r>
          </w:p>
        </w:tc>
        <w:tc>
          <w:tcPr>
            <w:tcW w:w="863" w:type="dxa"/>
            <w:tcBorders>
              <w:top w:val="nil"/>
              <w:left w:val="nil"/>
              <w:bottom w:val="single" w:sz="4" w:space="0" w:color="auto"/>
              <w:right w:val="single" w:sz="4" w:space="0" w:color="auto"/>
            </w:tcBorders>
            <w:shd w:val="clear" w:color="auto" w:fill="auto"/>
            <w:noWrap/>
            <w:vAlign w:val="bottom"/>
            <w:hideMark/>
          </w:tcPr>
          <w:p w14:paraId="2B002086" w14:textId="23E098F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563</w:t>
            </w:r>
          </w:p>
        </w:tc>
        <w:tc>
          <w:tcPr>
            <w:tcW w:w="778" w:type="dxa"/>
            <w:tcBorders>
              <w:top w:val="nil"/>
              <w:left w:val="nil"/>
              <w:bottom w:val="single" w:sz="4" w:space="0" w:color="auto"/>
              <w:right w:val="single" w:sz="4" w:space="0" w:color="auto"/>
            </w:tcBorders>
            <w:shd w:val="clear" w:color="auto" w:fill="auto"/>
            <w:noWrap/>
            <w:vAlign w:val="bottom"/>
            <w:hideMark/>
          </w:tcPr>
          <w:p w14:paraId="3EEC877A" w14:textId="43A0B61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317</w:t>
            </w:r>
          </w:p>
        </w:tc>
        <w:tc>
          <w:tcPr>
            <w:tcW w:w="863" w:type="dxa"/>
            <w:tcBorders>
              <w:top w:val="nil"/>
              <w:left w:val="nil"/>
              <w:bottom w:val="single" w:sz="4" w:space="0" w:color="auto"/>
              <w:right w:val="single" w:sz="4" w:space="0" w:color="auto"/>
            </w:tcBorders>
            <w:shd w:val="clear" w:color="auto" w:fill="auto"/>
            <w:noWrap/>
            <w:vAlign w:val="bottom"/>
            <w:hideMark/>
          </w:tcPr>
          <w:p w14:paraId="13162226" w14:textId="04CF618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203</w:t>
            </w:r>
          </w:p>
        </w:tc>
        <w:tc>
          <w:tcPr>
            <w:tcW w:w="863" w:type="dxa"/>
            <w:tcBorders>
              <w:top w:val="nil"/>
              <w:left w:val="nil"/>
              <w:bottom w:val="single" w:sz="4" w:space="0" w:color="auto"/>
              <w:right w:val="single" w:sz="4" w:space="0" w:color="auto"/>
            </w:tcBorders>
            <w:shd w:val="clear" w:color="auto" w:fill="auto"/>
            <w:noWrap/>
            <w:vAlign w:val="bottom"/>
            <w:hideMark/>
          </w:tcPr>
          <w:p w14:paraId="5328C294" w14:textId="0EA6A00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141</w:t>
            </w:r>
          </w:p>
        </w:tc>
        <w:tc>
          <w:tcPr>
            <w:tcW w:w="863" w:type="dxa"/>
            <w:tcBorders>
              <w:top w:val="nil"/>
              <w:left w:val="nil"/>
              <w:bottom w:val="single" w:sz="4" w:space="0" w:color="auto"/>
              <w:right w:val="single" w:sz="4" w:space="0" w:color="auto"/>
            </w:tcBorders>
            <w:shd w:val="clear" w:color="auto" w:fill="auto"/>
            <w:noWrap/>
            <w:vAlign w:val="bottom"/>
            <w:hideMark/>
          </w:tcPr>
          <w:p w14:paraId="5DBD7923" w14:textId="0D9D52D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103</w:t>
            </w:r>
          </w:p>
        </w:tc>
        <w:tc>
          <w:tcPr>
            <w:tcW w:w="863" w:type="dxa"/>
            <w:tcBorders>
              <w:top w:val="nil"/>
              <w:left w:val="nil"/>
              <w:bottom w:val="single" w:sz="4" w:space="0" w:color="auto"/>
              <w:right w:val="single" w:sz="4" w:space="0" w:color="auto"/>
            </w:tcBorders>
            <w:shd w:val="clear" w:color="auto" w:fill="auto"/>
            <w:noWrap/>
            <w:vAlign w:val="bottom"/>
            <w:hideMark/>
          </w:tcPr>
          <w:p w14:paraId="48DD1798" w14:textId="2AD0168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79</w:t>
            </w:r>
          </w:p>
        </w:tc>
        <w:tc>
          <w:tcPr>
            <w:tcW w:w="947" w:type="dxa"/>
            <w:tcBorders>
              <w:top w:val="nil"/>
              <w:left w:val="nil"/>
              <w:bottom w:val="single" w:sz="4" w:space="0" w:color="auto"/>
              <w:right w:val="single" w:sz="8" w:space="0" w:color="auto"/>
            </w:tcBorders>
            <w:shd w:val="clear" w:color="auto" w:fill="auto"/>
            <w:noWrap/>
            <w:vAlign w:val="bottom"/>
            <w:hideMark/>
          </w:tcPr>
          <w:p w14:paraId="64DF00ED" w14:textId="66E6A90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63</w:t>
            </w:r>
          </w:p>
        </w:tc>
      </w:tr>
      <w:tr w:rsidR="00CB3821" w:rsidRPr="00805E79" w14:paraId="0C426F17" w14:textId="77777777" w:rsidTr="00A54A72">
        <w:trPr>
          <w:trHeight w:val="300"/>
        </w:trPr>
        <w:tc>
          <w:tcPr>
            <w:tcW w:w="498" w:type="dxa"/>
            <w:vMerge/>
            <w:tcBorders>
              <w:right w:val="single" w:sz="4" w:space="0" w:color="auto"/>
            </w:tcBorders>
            <w:shd w:val="clear" w:color="auto" w:fill="auto"/>
          </w:tcPr>
          <w:p w14:paraId="03116A8C"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E313D13"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200CEEE" w14:textId="5A8B6A2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1,689</w:t>
            </w:r>
          </w:p>
        </w:tc>
        <w:tc>
          <w:tcPr>
            <w:tcW w:w="999" w:type="dxa"/>
            <w:tcBorders>
              <w:top w:val="nil"/>
              <w:left w:val="nil"/>
              <w:bottom w:val="single" w:sz="4" w:space="0" w:color="auto"/>
              <w:right w:val="single" w:sz="4" w:space="0" w:color="auto"/>
            </w:tcBorders>
            <w:shd w:val="clear" w:color="auto" w:fill="auto"/>
            <w:noWrap/>
            <w:vAlign w:val="bottom"/>
            <w:hideMark/>
          </w:tcPr>
          <w:p w14:paraId="040F66D1" w14:textId="59AA29F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950</w:t>
            </w:r>
          </w:p>
        </w:tc>
        <w:tc>
          <w:tcPr>
            <w:tcW w:w="863" w:type="dxa"/>
            <w:tcBorders>
              <w:top w:val="nil"/>
              <w:left w:val="nil"/>
              <w:bottom w:val="single" w:sz="4" w:space="0" w:color="auto"/>
              <w:right w:val="single" w:sz="4" w:space="0" w:color="auto"/>
            </w:tcBorders>
            <w:shd w:val="clear" w:color="auto" w:fill="auto"/>
            <w:noWrap/>
            <w:vAlign w:val="bottom"/>
            <w:hideMark/>
          </w:tcPr>
          <w:p w14:paraId="5DE8180C" w14:textId="5BA01A5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422</w:t>
            </w:r>
          </w:p>
        </w:tc>
        <w:tc>
          <w:tcPr>
            <w:tcW w:w="778" w:type="dxa"/>
            <w:tcBorders>
              <w:top w:val="nil"/>
              <w:left w:val="nil"/>
              <w:bottom w:val="single" w:sz="4" w:space="0" w:color="auto"/>
              <w:right w:val="single" w:sz="4" w:space="0" w:color="auto"/>
            </w:tcBorders>
            <w:shd w:val="clear" w:color="auto" w:fill="auto"/>
            <w:noWrap/>
            <w:vAlign w:val="bottom"/>
            <w:hideMark/>
          </w:tcPr>
          <w:p w14:paraId="2BEF6013" w14:textId="48B856D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238</w:t>
            </w:r>
          </w:p>
        </w:tc>
        <w:tc>
          <w:tcPr>
            <w:tcW w:w="863" w:type="dxa"/>
            <w:tcBorders>
              <w:top w:val="nil"/>
              <w:left w:val="nil"/>
              <w:bottom w:val="single" w:sz="4" w:space="0" w:color="auto"/>
              <w:right w:val="single" w:sz="4" w:space="0" w:color="auto"/>
            </w:tcBorders>
            <w:shd w:val="clear" w:color="auto" w:fill="auto"/>
            <w:noWrap/>
            <w:vAlign w:val="bottom"/>
            <w:hideMark/>
          </w:tcPr>
          <w:p w14:paraId="194578F8" w14:textId="256716F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152</w:t>
            </w:r>
          </w:p>
        </w:tc>
        <w:tc>
          <w:tcPr>
            <w:tcW w:w="863" w:type="dxa"/>
            <w:tcBorders>
              <w:top w:val="nil"/>
              <w:left w:val="nil"/>
              <w:bottom w:val="single" w:sz="4" w:space="0" w:color="auto"/>
              <w:right w:val="single" w:sz="4" w:space="0" w:color="auto"/>
            </w:tcBorders>
            <w:shd w:val="clear" w:color="auto" w:fill="auto"/>
            <w:noWrap/>
            <w:vAlign w:val="bottom"/>
            <w:hideMark/>
          </w:tcPr>
          <w:p w14:paraId="193E8130" w14:textId="51993ED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106</w:t>
            </w:r>
          </w:p>
        </w:tc>
        <w:tc>
          <w:tcPr>
            <w:tcW w:w="863" w:type="dxa"/>
            <w:tcBorders>
              <w:top w:val="nil"/>
              <w:left w:val="nil"/>
              <w:bottom w:val="single" w:sz="4" w:space="0" w:color="auto"/>
              <w:right w:val="single" w:sz="4" w:space="0" w:color="auto"/>
            </w:tcBorders>
            <w:shd w:val="clear" w:color="auto" w:fill="auto"/>
            <w:noWrap/>
            <w:vAlign w:val="bottom"/>
            <w:hideMark/>
          </w:tcPr>
          <w:p w14:paraId="0DEEBFAB" w14:textId="174C626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78</w:t>
            </w:r>
          </w:p>
        </w:tc>
        <w:tc>
          <w:tcPr>
            <w:tcW w:w="863" w:type="dxa"/>
            <w:tcBorders>
              <w:top w:val="nil"/>
              <w:left w:val="nil"/>
              <w:bottom w:val="single" w:sz="4" w:space="0" w:color="auto"/>
              <w:right w:val="single" w:sz="4" w:space="0" w:color="auto"/>
            </w:tcBorders>
            <w:shd w:val="clear" w:color="auto" w:fill="auto"/>
            <w:noWrap/>
            <w:vAlign w:val="bottom"/>
            <w:hideMark/>
          </w:tcPr>
          <w:p w14:paraId="1B3BC390" w14:textId="664950A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59</w:t>
            </w:r>
          </w:p>
        </w:tc>
        <w:tc>
          <w:tcPr>
            <w:tcW w:w="947" w:type="dxa"/>
            <w:tcBorders>
              <w:top w:val="nil"/>
              <w:left w:val="nil"/>
              <w:bottom w:val="single" w:sz="4" w:space="0" w:color="auto"/>
              <w:right w:val="single" w:sz="8" w:space="0" w:color="auto"/>
            </w:tcBorders>
            <w:shd w:val="clear" w:color="auto" w:fill="auto"/>
            <w:noWrap/>
            <w:vAlign w:val="bottom"/>
            <w:hideMark/>
          </w:tcPr>
          <w:p w14:paraId="5ECA26E1" w14:textId="1B28FAC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47</w:t>
            </w:r>
          </w:p>
        </w:tc>
      </w:tr>
      <w:tr w:rsidR="00CB3821" w:rsidRPr="00805E79" w14:paraId="389197D9" w14:textId="77777777" w:rsidTr="00A54A72">
        <w:trPr>
          <w:trHeight w:val="300"/>
        </w:trPr>
        <w:tc>
          <w:tcPr>
            <w:tcW w:w="498" w:type="dxa"/>
            <w:vMerge/>
            <w:tcBorders>
              <w:right w:val="single" w:sz="4" w:space="0" w:color="auto"/>
            </w:tcBorders>
            <w:shd w:val="clear" w:color="auto" w:fill="auto"/>
          </w:tcPr>
          <w:p w14:paraId="6BAC87AA"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4DD7B71"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2-1/2”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FD59376" w14:textId="6EC66BB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1,351</w:t>
            </w:r>
          </w:p>
        </w:tc>
        <w:tc>
          <w:tcPr>
            <w:tcW w:w="999" w:type="dxa"/>
            <w:tcBorders>
              <w:top w:val="nil"/>
              <w:left w:val="nil"/>
              <w:bottom w:val="single" w:sz="4" w:space="0" w:color="auto"/>
              <w:right w:val="single" w:sz="4" w:space="0" w:color="auto"/>
            </w:tcBorders>
            <w:shd w:val="clear" w:color="auto" w:fill="auto"/>
            <w:noWrap/>
            <w:vAlign w:val="bottom"/>
            <w:hideMark/>
          </w:tcPr>
          <w:p w14:paraId="4F8707E8" w14:textId="62F2AD6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760</w:t>
            </w:r>
          </w:p>
        </w:tc>
        <w:tc>
          <w:tcPr>
            <w:tcW w:w="863" w:type="dxa"/>
            <w:tcBorders>
              <w:top w:val="nil"/>
              <w:left w:val="nil"/>
              <w:bottom w:val="single" w:sz="4" w:space="0" w:color="auto"/>
              <w:right w:val="single" w:sz="4" w:space="0" w:color="auto"/>
            </w:tcBorders>
            <w:shd w:val="clear" w:color="auto" w:fill="auto"/>
            <w:noWrap/>
            <w:vAlign w:val="bottom"/>
            <w:hideMark/>
          </w:tcPr>
          <w:p w14:paraId="0A473AA8" w14:textId="10B31AF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338</w:t>
            </w:r>
          </w:p>
        </w:tc>
        <w:tc>
          <w:tcPr>
            <w:tcW w:w="778" w:type="dxa"/>
            <w:tcBorders>
              <w:top w:val="nil"/>
              <w:left w:val="nil"/>
              <w:bottom w:val="single" w:sz="4" w:space="0" w:color="auto"/>
              <w:right w:val="single" w:sz="4" w:space="0" w:color="auto"/>
            </w:tcBorders>
            <w:shd w:val="clear" w:color="auto" w:fill="auto"/>
            <w:noWrap/>
            <w:vAlign w:val="bottom"/>
            <w:hideMark/>
          </w:tcPr>
          <w:p w14:paraId="69A1FDAB" w14:textId="2B3982F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190</w:t>
            </w:r>
          </w:p>
        </w:tc>
        <w:tc>
          <w:tcPr>
            <w:tcW w:w="863" w:type="dxa"/>
            <w:tcBorders>
              <w:top w:val="nil"/>
              <w:left w:val="nil"/>
              <w:bottom w:val="single" w:sz="4" w:space="0" w:color="auto"/>
              <w:right w:val="single" w:sz="4" w:space="0" w:color="auto"/>
            </w:tcBorders>
            <w:shd w:val="clear" w:color="auto" w:fill="auto"/>
            <w:noWrap/>
            <w:vAlign w:val="bottom"/>
            <w:hideMark/>
          </w:tcPr>
          <w:p w14:paraId="068D83A2" w14:textId="42A5967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122</w:t>
            </w:r>
          </w:p>
        </w:tc>
        <w:tc>
          <w:tcPr>
            <w:tcW w:w="863" w:type="dxa"/>
            <w:tcBorders>
              <w:top w:val="nil"/>
              <w:left w:val="nil"/>
              <w:bottom w:val="single" w:sz="4" w:space="0" w:color="auto"/>
              <w:right w:val="single" w:sz="4" w:space="0" w:color="auto"/>
            </w:tcBorders>
            <w:shd w:val="clear" w:color="auto" w:fill="auto"/>
            <w:noWrap/>
            <w:vAlign w:val="bottom"/>
            <w:hideMark/>
          </w:tcPr>
          <w:p w14:paraId="7DFF90A6" w14:textId="68F1119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84</w:t>
            </w:r>
          </w:p>
        </w:tc>
        <w:tc>
          <w:tcPr>
            <w:tcW w:w="863" w:type="dxa"/>
            <w:tcBorders>
              <w:top w:val="nil"/>
              <w:left w:val="nil"/>
              <w:bottom w:val="single" w:sz="4" w:space="0" w:color="auto"/>
              <w:right w:val="single" w:sz="4" w:space="0" w:color="auto"/>
            </w:tcBorders>
            <w:shd w:val="clear" w:color="auto" w:fill="auto"/>
            <w:noWrap/>
            <w:vAlign w:val="bottom"/>
            <w:hideMark/>
          </w:tcPr>
          <w:p w14:paraId="505D365A" w14:textId="3AE2ABA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62</w:t>
            </w:r>
          </w:p>
        </w:tc>
        <w:tc>
          <w:tcPr>
            <w:tcW w:w="863" w:type="dxa"/>
            <w:tcBorders>
              <w:top w:val="nil"/>
              <w:left w:val="nil"/>
              <w:bottom w:val="single" w:sz="4" w:space="0" w:color="auto"/>
              <w:right w:val="single" w:sz="4" w:space="0" w:color="auto"/>
            </w:tcBorders>
            <w:shd w:val="clear" w:color="auto" w:fill="auto"/>
            <w:noWrap/>
            <w:vAlign w:val="bottom"/>
            <w:hideMark/>
          </w:tcPr>
          <w:p w14:paraId="22FAF2E3" w14:textId="2DF87A9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48</w:t>
            </w:r>
          </w:p>
        </w:tc>
        <w:tc>
          <w:tcPr>
            <w:tcW w:w="947" w:type="dxa"/>
            <w:tcBorders>
              <w:top w:val="nil"/>
              <w:left w:val="nil"/>
              <w:bottom w:val="single" w:sz="4" w:space="0" w:color="auto"/>
              <w:right w:val="single" w:sz="8" w:space="0" w:color="auto"/>
            </w:tcBorders>
            <w:shd w:val="clear" w:color="auto" w:fill="auto"/>
            <w:noWrap/>
            <w:vAlign w:val="bottom"/>
            <w:hideMark/>
          </w:tcPr>
          <w:p w14:paraId="1044C04A" w14:textId="65C4E9A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38</w:t>
            </w:r>
          </w:p>
        </w:tc>
      </w:tr>
      <w:tr w:rsidR="00CB3821" w:rsidRPr="00805E79" w14:paraId="1F9A030B" w14:textId="77777777" w:rsidTr="00A54A72">
        <w:trPr>
          <w:trHeight w:val="300"/>
        </w:trPr>
        <w:tc>
          <w:tcPr>
            <w:tcW w:w="498" w:type="dxa"/>
            <w:vMerge/>
            <w:tcBorders>
              <w:right w:val="single" w:sz="4" w:space="0" w:color="auto"/>
            </w:tcBorders>
            <w:shd w:val="clear" w:color="auto" w:fill="auto"/>
          </w:tcPr>
          <w:p w14:paraId="447B25D1"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3668F6D"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509933E5" w14:textId="29B368C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1,126</w:t>
            </w:r>
          </w:p>
        </w:tc>
        <w:tc>
          <w:tcPr>
            <w:tcW w:w="999" w:type="dxa"/>
            <w:tcBorders>
              <w:top w:val="nil"/>
              <w:left w:val="nil"/>
              <w:bottom w:val="single" w:sz="4" w:space="0" w:color="auto"/>
              <w:right w:val="single" w:sz="4" w:space="0" w:color="auto"/>
            </w:tcBorders>
            <w:shd w:val="clear" w:color="auto" w:fill="auto"/>
            <w:noWrap/>
            <w:vAlign w:val="bottom"/>
            <w:hideMark/>
          </w:tcPr>
          <w:p w14:paraId="2068B63B" w14:textId="31CEED5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633</w:t>
            </w:r>
          </w:p>
        </w:tc>
        <w:tc>
          <w:tcPr>
            <w:tcW w:w="863" w:type="dxa"/>
            <w:tcBorders>
              <w:top w:val="nil"/>
              <w:left w:val="nil"/>
              <w:bottom w:val="single" w:sz="4" w:space="0" w:color="auto"/>
              <w:right w:val="single" w:sz="4" w:space="0" w:color="auto"/>
            </w:tcBorders>
            <w:shd w:val="clear" w:color="auto" w:fill="auto"/>
            <w:noWrap/>
            <w:vAlign w:val="bottom"/>
            <w:hideMark/>
          </w:tcPr>
          <w:p w14:paraId="6C23A755" w14:textId="282E54D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281</w:t>
            </w:r>
          </w:p>
        </w:tc>
        <w:tc>
          <w:tcPr>
            <w:tcW w:w="778" w:type="dxa"/>
            <w:tcBorders>
              <w:top w:val="nil"/>
              <w:left w:val="nil"/>
              <w:bottom w:val="single" w:sz="4" w:space="0" w:color="auto"/>
              <w:right w:val="single" w:sz="4" w:space="0" w:color="auto"/>
            </w:tcBorders>
            <w:shd w:val="clear" w:color="auto" w:fill="auto"/>
            <w:noWrap/>
            <w:vAlign w:val="bottom"/>
            <w:hideMark/>
          </w:tcPr>
          <w:p w14:paraId="2ED76709" w14:textId="15FEC7A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158</w:t>
            </w:r>
          </w:p>
        </w:tc>
        <w:tc>
          <w:tcPr>
            <w:tcW w:w="863" w:type="dxa"/>
            <w:tcBorders>
              <w:top w:val="nil"/>
              <w:left w:val="nil"/>
              <w:bottom w:val="single" w:sz="4" w:space="0" w:color="auto"/>
              <w:right w:val="single" w:sz="4" w:space="0" w:color="auto"/>
            </w:tcBorders>
            <w:shd w:val="clear" w:color="auto" w:fill="auto"/>
            <w:noWrap/>
            <w:vAlign w:val="bottom"/>
            <w:hideMark/>
          </w:tcPr>
          <w:p w14:paraId="18988130" w14:textId="74CEDE8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101</w:t>
            </w:r>
          </w:p>
        </w:tc>
        <w:tc>
          <w:tcPr>
            <w:tcW w:w="863" w:type="dxa"/>
            <w:tcBorders>
              <w:top w:val="nil"/>
              <w:left w:val="nil"/>
              <w:bottom w:val="single" w:sz="4" w:space="0" w:color="auto"/>
              <w:right w:val="single" w:sz="4" w:space="0" w:color="auto"/>
            </w:tcBorders>
            <w:shd w:val="clear" w:color="auto" w:fill="auto"/>
            <w:noWrap/>
            <w:vAlign w:val="bottom"/>
            <w:hideMark/>
          </w:tcPr>
          <w:p w14:paraId="2DA0DBC4" w14:textId="23CAFE7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70</w:t>
            </w:r>
          </w:p>
        </w:tc>
        <w:tc>
          <w:tcPr>
            <w:tcW w:w="863" w:type="dxa"/>
            <w:tcBorders>
              <w:top w:val="nil"/>
              <w:left w:val="nil"/>
              <w:bottom w:val="single" w:sz="4" w:space="0" w:color="auto"/>
              <w:right w:val="single" w:sz="4" w:space="0" w:color="auto"/>
            </w:tcBorders>
            <w:shd w:val="clear" w:color="auto" w:fill="auto"/>
            <w:noWrap/>
            <w:vAlign w:val="bottom"/>
            <w:hideMark/>
          </w:tcPr>
          <w:p w14:paraId="0F1BB311" w14:textId="0260684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52</w:t>
            </w:r>
          </w:p>
        </w:tc>
        <w:tc>
          <w:tcPr>
            <w:tcW w:w="863" w:type="dxa"/>
            <w:tcBorders>
              <w:top w:val="nil"/>
              <w:left w:val="nil"/>
              <w:bottom w:val="single" w:sz="4" w:space="0" w:color="auto"/>
              <w:right w:val="single" w:sz="4" w:space="0" w:color="auto"/>
            </w:tcBorders>
            <w:shd w:val="clear" w:color="auto" w:fill="auto"/>
            <w:noWrap/>
            <w:vAlign w:val="bottom"/>
            <w:hideMark/>
          </w:tcPr>
          <w:p w14:paraId="34B143E1" w14:textId="30B5A47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40</w:t>
            </w:r>
          </w:p>
        </w:tc>
        <w:tc>
          <w:tcPr>
            <w:tcW w:w="947" w:type="dxa"/>
            <w:tcBorders>
              <w:top w:val="nil"/>
              <w:left w:val="nil"/>
              <w:bottom w:val="single" w:sz="4" w:space="0" w:color="auto"/>
              <w:right w:val="single" w:sz="8" w:space="0" w:color="auto"/>
            </w:tcBorders>
            <w:shd w:val="clear" w:color="auto" w:fill="auto"/>
            <w:noWrap/>
            <w:vAlign w:val="bottom"/>
            <w:hideMark/>
          </w:tcPr>
          <w:p w14:paraId="0F85EB21" w14:textId="2C5B9FE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31</w:t>
            </w:r>
          </w:p>
        </w:tc>
      </w:tr>
      <w:tr w:rsidR="00CB3821" w:rsidRPr="00805E79" w14:paraId="5E606682" w14:textId="77777777" w:rsidTr="00A54A72">
        <w:trPr>
          <w:trHeight w:val="300"/>
        </w:trPr>
        <w:tc>
          <w:tcPr>
            <w:tcW w:w="498" w:type="dxa"/>
            <w:vMerge/>
            <w:tcBorders>
              <w:right w:val="single" w:sz="4" w:space="0" w:color="auto"/>
            </w:tcBorders>
            <w:shd w:val="clear" w:color="auto" w:fill="auto"/>
          </w:tcPr>
          <w:p w14:paraId="72737D5B"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9D0D6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3-1/2”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B175639" w14:textId="1BD02AE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965</w:t>
            </w:r>
          </w:p>
        </w:tc>
        <w:tc>
          <w:tcPr>
            <w:tcW w:w="999" w:type="dxa"/>
            <w:tcBorders>
              <w:top w:val="nil"/>
              <w:left w:val="nil"/>
              <w:bottom w:val="single" w:sz="4" w:space="0" w:color="auto"/>
              <w:right w:val="single" w:sz="4" w:space="0" w:color="auto"/>
            </w:tcBorders>
            <w:shd w:val="clear" w:color="auto" w:fill="auto"/>
            <w:noWrap/>
            <w:vAlign w:val="bottom"/>
            <w:hideMark/>
          </w:tcPr>
          <w:p w14:paraId="59539894" w14:textId="72B61EA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543</w:t>
            </w:r>
          </w:p>
        </w:tc>
        <w:tc>
          <w:tcPr>
            <w:tcW w:w="863" w:type="dxa"/>
            <w:tcBorders>
              <w:top w:val="nil"/>
              <w:left w:val="nil"/>
              <w:bottom w:val="single" w:sz="4" w:space="0" w:color="auto"/>
              <w:right w:val="single" w:sz="4" w:space="0" w:color="auto"/>
            </w:tcBorders>
            <w:shd w:val="clear" w:color="auto" w:fill="auto"/>
            <w:noWrap/>
            <w:vAlign w:val="bottom"/>
            <w:hideMark/>
          </w:tcPr>
          <w:p w14:paraId="771157BB" w14:textId="0A4430D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241</w:t>
            </w:r>
          </w:p>
        </w:tc>
        <w:tc>
          <w:tcPr>
            <w:tcW w:w="778" w:type="dxa"/>
            <w:tcBorders>
              <w:top w:val="nil"/>
              <w:left w:val="nil"/>
              <w:bottom w:val="single" w:sz="4" w:space="0" w:color="auto"/>
              <w:right w:val="single" w:sz="4" w:space="0" w:color="auto"/>
            </w:tcBorders>
            <w:shd w:val="clear" w:color="auto" w:fill="auto"/>
            <w:noWrap/>
            <w:vAlign w:val="bottom"/>
            <w:hideMark/>
          </w:tcPr>
          <w:p w14:paraId="6F5F8556" w14:textId="75DBAE9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136</w:t>
            </w:r>
          </w:p>
        </w:tc>
        <w:tc>
          <w:tcPr>
            <w:tcW w:w="863" w:type="dxa"/>
            <w:tcBorders>
              <w:top w:val="nil"/>
              <w:left w:val="nil"/>
              <w:bottom w:val="single" w:sz="4" w:space="0" w:color="auto"/>
              <w:right w:val="single" w:sz="4" w:space="0" w:color="auto"/>
            </w:tcBorders>
            <w:shd w:val="clear" w:color="auto" w:fill="auto"/>
            <w:noWrap/>
            <w:vAlign w:val="bottom"/>
            <w:hideMark/>
          </w:tcPr>
          <w:p w14:paraId="3E8B1D5E" w14:textId="3E140AC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87</w:t>
            </w:r>
          </w:p>
        </w:tc>
        <w:tc>
          <w:tcPr>
            <w:tcW w:w="863" w:type="dxa"/>
            <w:tcBorders>
              <w:top w:val="nil"/>
              <w:left w:val="nil"/>
              <w:bottom w:val="single" w:sz="4" w:space="0" w:color="auto"/>
              <w:right w:val="single" w:sz="4" w:space="0" w:color="auto"/>
            </w:tcBorders>
            <w:shd w:val="clear" w:color="auto" w:fill="auto"/>
            <w:noWrap/>
            <w:vAlign w:val="bottom"/>
            <w:hideMark/>
          </w:tcPr>
          <w:p w14:paraId="79F272FD" w14:textId="2539783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60</w:t>
            </w:r>
          </w:p>
        </w:tc>
        <w:tc>
          <w:tcPr>
            <w:tcW w:w="863" w:type="dxa"/>
            <w:tcBorders>
              <w:top w:val="nil"/>
              <w:left w:val="nil"/>
              <w:bottom w:val="single" w:sz="4" w:space="0" w:color="auto"/>
              <w:right w:val="single" w:sz="4" w:space="0" w:color="auto"/>
            </w:tcBorders>
            <w:shd w:val="clear" w:color="auto" w:fill="auto"/>
            <w:noWrap/>
            <w:vAlign w:val="bottom"/>
            <w:hideMark/>
          </w:tcPr>
          <w:p w14:paraId="65325DED" w14:textId="21897DF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44</w:t>
            </w:r>
          </w:p>
        </w:tc>
        <w:tc>
          <w:tcPr>
            <w:tcW w:w="863" w:type="dxa"/>
            <w:tcBorders>
              <w:top w:val="nil"/>
              <w:left w:val="nil"/>
              <w:bottom w:val="single" w:sz="4" w:space="0" w:color="auto"/>
              <w:right w:val="single" w:sz="4" w:space="0" w:color="auto"/>
            </w:tcBorders>
            <w:shd w:val="clear" w:color="auto" w:fill="auto"/>
            <w:noWrap/>
            <w:vAlign w:val="bottom"/>
            <w:hideMark/>
          </w:tcPr>
          <w:p w14:paraId="584A3D6A" w14:textId="7B0B0F1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34</w:t>
            </w:r>
          </w:p>
        </w:tc>
        <w:tc>
          <w:tcPr>
            <w:tcW w:w="947" w:type="dxa"/>
            <w:tcBorders>
              <w:top w:val="nil"/>
              <w:left w:val="nil"/>
              <w:bottom w:val="single" w:sz="4" w:space="0" w:color="auto"/>
              <w:right w:val="single" w:sz="8" w:space="0" w:color="auto"/>
            </w:tcBorders>
            <w:shd w:val="clear" w:color="auto" w:fill="auto"/>
            <w:noWrap/>
            <w:vAlign w:val="bottom"/>
            <w:hideMark/>
          </w:tcPr>
          <w:p w14:paraId="3322F010" w14:textId="2F09E61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27</w:t>
            </w:r>
          </w:p>
        </w:tc>
      </w:tr>
      <w:tr w:rsidR="00CB3821" w:rsidRPr="00805E79" w14:paraId="5EE48EA6" w14:textId="77777777" w:rsidTr="00A54A72">
        <w:trPr>
          <w:trHeight w:val="300"/>
        </w:trPr>
        <w:tc>
          <w:tcPr>
            <w:tcW w:w="498" w:type="dxa"/>
            <w:vMerge/>
            <w:tcBorders>
              <w:right w:val="single" w:sz="4" w:space="0" w:color="auto"/>
            </w:tcBorders>
            <w:shd w:val="clear" w:color="auto" w:fill="auto"/>
          </w:tcPr>
          <w:p w14:paraId="33497B1E"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5050B56"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4D90A920" w14:textId="39AF333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844</w:t>
            </w:r>
          </w:p>
        </w:tc>
        <w:tc>
          <w:tcPr>
            <w:tcW w:w="999" w:type="dxa"/>
            <w:tcBorders>
              <w:top w:val="nil"/>
              <w:left w:val="nil"/>
              <w:bottom w:val="single" w:sz="4" w:space="0" w:color="auto"/>
              <w:right w:val="single" w:sz="4" w:space="0" w:color="auto"/>
            </w:tcBorders>
            <w:shd w:val="clear" w:color="auto" w:fill="auto"/>
            <w:noWrap/>
            <w:vAlign w:val="bottom"/>
            <w:hideMark/>
          </w:tcPr>
          <w:p w14:paraId="41B50405" w14:textId="361909D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475</w:t>
            </w:r>
          </w:p>
        </w:tc>
        <w:tc>
          <w:tcPr>
            <w:tcW w:w="863" w:type="dxa"/>
            <w:tcBorders>
              <w:top w:val="nil"/>
              <w:left w:val="nil"/>
              <w:bottom w:val="single" w:sz="4" w:space="0" w:color="auto"/>
              <w:right w:val="single" w:sz="4" w:space="0" w:color="auto"/>
            </w:tcBorders>
            <w:shd w:val="clear" w:color="auto" w:fill="auto"/>
            <w:noWrap/>
            <w:vAlign w:val="bottom"/>
            <w:hideMark/>
          </w:tcPr>
          <w:p w14:paraId="58681406" w14:textId="7319946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211</w:t>
            </w:r>
          </w:p>
        </w:tc>
        <w:tc>
          <w:tcPr>
            <w:tcW w:w="778" w:type="dxa"/>
            <w:tcBorders>
              <w:top w:val="nil"/>
              <w:left w:val="nil"/>
              <w:bottom w:val="single" w:sz="4" w:space="0" w:color="auto"/>
              <w:right w:val="single" w:sz="4" w:space="0" w:color="auto"/>
            </w:tcBorders>
            <w:shd w:val="clear" w:color="auto" w:fill="auto"/>
            <w:noWrap/>
            <w:vAlign w:val="bottom"/>
            <w:hideMark/>
          </w:tcPr>
          <w:p w14:paraId="2BD50CB6" w14:textId="5F53F29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119</w:t>
            </w:r>
          </w:p>
        </w:tc>
        <w:tc>
          <w:tcPr>
            <w:tcW w:w="863" w:type="dxa"/>
            <w:tcBorders>
              <w:top w:val="nil"/>
              <w:left w:val="nil"/>
              <w:bottom w:val="single" w:sz="4" w:space="0" w:color="auto"/>
              <w:right w:val="single" w:sz="4" w:space="0" w:color="auto"/>
            </w:tcBorders>
            <w:shd w:val="clear" w:color="auto" w:fill="auto"/>
            <w:noWrap/>
            <w:vAlign w:val="bottom"/>
            <w:hideMark/>
          </w:tcPr>
          <w:p w14:paraId="2755767D" w14:textId="7F3D3A6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76</w:t>
            </w:r>
          </w:p>
        </w:tc>
        <w:tc>
          <w:tcPr>
            <w:tcW w:w="863" w:type="dxa"/>
            <w:tcBorders>
              <w:top w:val="nil"/>
              <w:left w:val="nil"/>
              <w:bottom w:val="single" w:sz="4" w:space="0" w:color="auto"/>
              <w:right w:val="single" w:sz="4" w:space="0" w:color="auto"/>
            </w:tcBorders>
            <w:shd w:val="clear" w:color="auto" w:fill="auto"/>
            <w:noWrap/>
            <w:vAlign w:val="bottom"/>
            <w:hideMark/>
          </w:tcPr>
          <w:p w14:paraId="14AF611F" w14:textId="390F70A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53</w:t>
            </w:r>
          </w:p>
        </w:tc>
        <w:tc>
          <w:tcPr>
            <w:tcW w:w="863" w:type="dxa"/>
            <w:tcBorders>
              <w:top w:val="nil"/>
              <w:left w:val="nil"/>
              <w:bottom w:val="single" w:sz="4" w:space="0" w:color="auto"/>
              <w:right w:val="single" w:sz="4" w:space="0" w:color="auto"/>
            </w:tcBorders>
            <w:shd w:val="clear" w:color="auto" w:fill="auto"/>
            <w:noWrap/>
            <w:vAlign w:val="bottom"/>
            <w:hideMark/>
          </w:tcPr>
          <w:p w14:paraId="272D8F38" w14:textId="62B3B80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39</w:t>
            </w:r>
          </w:p>
        </w:tc>
        <w:tc>
          <w:tcPr>
            <w:tcW w:w="863" w:type="dxa"/>
            <w:tcBorders>
              <w:top w:val="nil"/>
              <w:left w:val="nil"/>
              <w:bottom w:val="single" w:sz="4" w:space="0" w:color="auto"/>
              <w:right w:val="single" w:sz="4" w:space="0" w:color="auto"/>
            </w:tcBorders>
            <w:shd w:val="clear" w:color="auto" w:fill="auto"/>
            <w:noWrap/>
            <w:vAlign w:val="bottom"/>
            <w:hideMark/>
          </w:tcPr>
          <w:p w14:paraId="19DC3096" w14:textId="70A4FC4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30</w:t>
            </w:r>
          </w:p>
        </w:tc>
        <w:tc>
          <w:tcPr>
            <w:tcW w:w="947" w:type="dxa"/>
            <w:tcBorders>
              <w:top w:val="nil"/>
              <w:left w:val="nil"/>
              <w:bottom w:val="single" w:sz="4" w:space="0" w:color="auto"/>
              <w:right w:val="single" w:sz="8" w:space="0" w:color="auto"/>
            </w:tcBorders>
            <w:shd w:val="clear" w:color="auto" w:fill="auto"/>
            <w:noWrap/>
            <w:vAlign w:val="bottom"/>
            <w:hideMark/>
          </w:tcPr>
          <w:p w14:paraId="2F40AAC8" w14:textId="4FBE107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23</w:t>
            </w:r>
          </w:p>
        </w:tc>
      </w:tr>
      <w:tr w:rsidR="00CB3821" w:rsidRPr="00805E79" w14:paraId="77782056" w14:textId="77777777" w:rsidTr="00A54A72">
        <w:trPr>
          <w:trHeight w:val="300"/>
        </w:trPr>
        <w:tc>
          <w:tcPr>
            <w:tcW w:w="498" w:type="dxa"/>
            <w:vMerge/>
            <w:tcBorders>
              <w:right w:val="single" w:sz="4" w:space="0" w:color="auto"/>
            </w:tcBorders>
            <w:shd w:val="clear" w:color="auto" w:fill="auto"/>
          </w:tcPr>
          <w:p w14:paraId="014167E6"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3BA41E"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4-1/2”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1C13EA45" w14:textId="52926FF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751</w:t>
            </w:r>
          </w:p>
        </w:tc>
        <w:tc>
          <w:tcPr>
            <w:tcW w:w="999" w:type="dxa"/>
            <w:tcBorders>
              <w:top w:val="nil"/>
              <w:left w:val="nil"/>
              <w:bottom w:val="single" w:sz="4" w:space="0" w:color="auto"/>
              <w:right w:val="single" w:sz="4" w:space="0" w:color="auto"/>
            </w:tcBorders>
            <w:shd w:val="clear" w:color="auto" w:fill="auto"/>
            <w:noWrap/>
            <w:vAlign w:val="bottom"/>
            <w:hideMark/>
          </w:tcPr>
          <w:p w14:paraId="430F1010" w14:textId="3CF8EE5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422</w:t>
            </w:r>
          </w:p>
        </w:tc>
        <w:tc>
          <w:tcPr>
            <w:tcW w:w="863" w:type="dxa"/>
            <w:tcBorders>
              <w:top w:val="nil"/>
              <w:left w:val="nil"/>
              <w:bottom w:val="single" w:sz="4" w:space="0" w:color="auto"/>
              <w:right w:val="single" w:sz="4" w:space="0" w:color="auto"/>
            </w:tcBorders>
            <w:shd w:val="clear" w:color="auto" w:fill="auto"/>
            <w:noWrap/>
            <w:vAlign w:val="bottom"/>
            <w:hideMark/>
          </w:tcPr>
          <w:p w14:paraId="33E81C17" w14:textId="06D5BFC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188</w:t>
            </w:r>
          </w:p>
        </w:tc>
        <w:tc>
          <w:tcPr>
            <w:tcW w:w="778" w:type="dxa"/>
            <w:tcBorders>
              <w:top w:val="nil"/>
              <w:left w:val="nil"/>
              <w:bottom w:val="single" w:sz="4" w:space="0" w:color="auto"/>
              <w:right w:val="single" w:sz="4" w:space="0" w:color="auto"/>
            </w:tcBorders>
            <w:shd w:val="clear" w:color="auto" w:fill="auto"/>
            <w:noWrap/>
            <w:vAlign w:val="bottom"/>
            <w:hideMark/>
          </w:tcPr>
          <w:p w14:paraId="6A8A75DF" w14:textId="679AA73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106</w:t>
            </w:r>
          </w:p>
        </w:tc>
        <w:tc>
          <w:tcPr>
            <w:tcW w:w="863" w:type="dxa"/>
            <w:tcBorders>
              <w:top w:val="nil"/>
              <w:left w:val="nil"/>
              <w:bottom w:val="single" w:sz="4" w:space="0" w:color="auto"/>
              <w:right w:val="single" w:sz="4" w:space="0" w:color="auto"/>
            </w:tcBorders>
            <w:shd w:val="clear" w:color="auto" w:fill="auto"/>
            <w:noWrap/>
            <w:vAlign w:val="bottom"/>
            <w:hideMark/>
          </w:tcPr>
          <w:p w14:paraId="5CD8CBD8" w14:textId="4C01B80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68</w:t>
            </w:r>
          </w:p>
        </w:tc>
        <w:tc>
          <w:tcPr>
            <w:tcW w:w="863" w:type="dxa"/>
            <w:tcBorders>
              <w:top w:val="nil"/>
              <w:left w:val="nil"/>
              <w:bottom w:val="single" w:sz="4" w:space="0" w:color="auto"/>
              <w:right w:val="single" w:sz="4" w:space="0" w:color="auto"/>
            </w:tcBorders>
            <w:shd w:val="clear" w:color="auto" w:fill="auto"/>
            <w:noWrap/>
            <w:vAlign w:val="bottom"/>
            <w:hideMark/>
          </w:tcPr>
          <w:p w14:paraId="04110386" w14:textId="61069FE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47</w:t>
            </w:r>
          </w:p>
        </w:tc>
        <w:tc>
          <w:tcPr>
            <w:tcW w:w="863" w:type="dxa"/>
            <w:tcBorders>
              <w:top w:val="nil"/>
              <w:left w:val="nil"/>
              <w:bottom w:val="single" w:sz="4" w:space="0" w:color="auto"/>
              <w:right w:val="single" w:sz="4" w:space="0" w:color="auto"/>
            </w:tcBorders>
            <w:shd w:val="clear" w:color="auto" w:fill="auto"/>
            <w:noWrap/>
            <w:vAlign w:val="bottom"/>
            <w:hideMark/>
          </w:tcPr>
          <w:p w14:paraId="1BC0EE4B" w14:textId="4F427D5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34</w:t>
            </w:r>
          </w:p>
        </w:tc>
        <w:tc>
          <w:tcPr>
            <w:tcW w:w="863" w:type="dxa"/>
            <w:tcBorders>
              <w:top w:val="nil"/>
              <w:left w:val="nil"/>
              <w:bottom w:val="single" w:sz="4" w:space="0" w:color="auto"/>
              <w:right w:val="single" w:sz="4" w:space="0" w:color="auto"/>
            </w:tcBorders>
            <w:shd w:val="clear" w:color="auto" w:fill="auto"/>
            <w:noWrap/>
            <w:vAlign w:val="bottom"/>
            <w:hideMark/>
          </w:tcPr>
          <w:p w14:paraId="53827914" w14:textId="4A7BB78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26</w:t>
            </w:r>
          </w:p>
        </w:tc>
        <w:tc>
          <w:tcPr>
            <w:tcW w:w="947" w:type="dxa"/>
            <w:tcBorders>
              <w:top w:val="nil"/>
              <w:left w:val="nil"/>
              <w:bottom w:val="single" w:sz="4" w:space="0" w:color="auto"/>
              <w:right w:val="single" w:sz="8" w:space="0" w:color="auto"/>
            </w:tcBorders>
            <w:shd w:val="clear" w:color="auto" w:fill="auto"/>
            <w:noWrap/>
            <w:vAlign w:val="bottom"/>
            <w:hideMark/>
          </w:tcPr>
          <w:p w14:paraId="4F6BD932" w14:textId="2280AA9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21</w:t>
            </w:r>
          </w:p>
        </w:tc>
      </w:tr>
      <w:tr w:rsidR="00CB3821" w:rsidRPr="00805E79" w14:paraId="20709E6E" w14:textId="77777777" w:rsidTr="00A54A72">
        <w:trPr>
          <w:trHeight w:val="300"/>
        </w:trPr>
        <w:tc>
          <w:tcPr>
            <w:tcW w:w="498" w:type="dxa"/>
            <w:vMerge/>
            <w:tcBorders>
              <w:right w:val="single" w:sz="4" w:space="0" w:color="auto"/>
            </w:tcBorders>
            <w:shd w:val="clear" w:color="auto" w:fill="auto"/>
          </w:tcPr>
          <w:p w14:paraId="567D86E4"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8ACB837"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523D23A" w14:textId="31EB7D5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676</w:t>
            </w:r>
          </w:p>
        </w:tc>
        <w:tc>
          <w:tcPr>
            <w:tcW w:w="999" w:type="dxa"/>
            <w:tcBorders>
              <w:top w:val="nil"/>
              <w:left w:val="nil"/>
              <w:bottom w:val="single" w:sz="4" w:space="0" w:color="auto"/>
              <w:right w:val="single" w:sz="4" w:space="0" w:color="auto"/>
            </w:tcBorders>
            <w:shd w:val="clear" w:color="auto" w:fill="auto"/>
            <w:noWrap/>
            <w:vAlign w:val="bottom"/>
            <w:hideMark/>
          </w:tcPr>
          <w:p w14:paraId="4A44B00B" w14:textId="48CDF81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380</w:t>
            </w:r>
          </w:p>
        </w:tc>
        <w:tc>
          <w:tcPr>
            <w:tcW w:w="863" w:type="dxa"/>
            <w:tcBorders>
              <w:top w:val="nil"/>
              <w:left w:val="nil"/>
              <w:bottom w:val="single" w:sz="4" w:space="0" w:color="auto"/>
              <w:right w:val="single" w:sz="4" w:space="0" w:color="auto"/>
            </w:tcBorders>
            <w:shd w:val="clear" w:color="auto" w:fill="auto"/>
            <w:noWrap/>
            <w:vAlign w:val="bottom"/>
            <w:hideMark/>
          </w:tcPr>
          <w:p w14:paraId="48227FF2" w14:textId="2064BDD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169</w:t>
            </w:r>
          </w:p>
        </w:tc>
        <w:tc>
          <w:tcPr>
            <w:tcW w:w="778" w:type="dxa"/>
            <w:tcBorders>
              <w:top w:val="nil"/>
              <w:left w:val="nil"/>
              <w:bottom w:val="single" w:sz="4" w:space="0" w:color="auto"/>
              <w:right w:val="single" w:sz="4" w:space="0" w:color="auto"/>
            </w:tcBorders>
            <w:shd w:val="clear" w:color="auto" w:fill="auto"/>
            <w:noWrap/>
            <w:vAlign w:val="bottom"/>
            <w:hideMark/>
          </w:tcPr>
          <w:p w14:paraId="6E933A9B" w14:textId="56CF5C3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95</w:t>
            </w:r>
          </w:p>
        </w:tc>
        <w:tc>
          <w:tcPr>
            <w:tcW w:w="863" w:type="dxa"/>
            <w:tcBorders>
              <w:top w:val="nil"/>
              <w:left w:val="nil"/>
              <w:bottom w:val="single" w:sz="4" w:space="0" w:color="auto"/>
              <w:right w:val="single" w:sz="4" w:space="0" w:color="auto"/>
            </w:tcBorders>
            <w:shd w:val="clear" w:color="auto" w:fill="auto"/>
            <w:noWrap/>
            <w:vAlign w:val="bottom"/>
            <w:hideMark/>
          </w:tcPr>
          <w:p w14:paraId="213C4864" w14:textId="527145C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61</w:t>
            </w:r>
          </w:p>
        </w:tc>
        <w:tc>
          <w:tcPr>
            <w:tcW w:w="863" w:type="dxa"/>
            <w:tcBorders>
              <w:top w:val="nil"/>
              <w:left w:val="nil"/>
              <w:bottom w:val="single" w:sz="4" w:space="0" w:color="auto"/>
              <w:right w:val="single" w:sz="4" w:space="0" w:color="auto"/>
            </w:tcBorders>
            <w:shd w:val="clear" w:color="auto" w:fill="auto"/>
            <w:noWrap/>
            <w:vAlign w:val="bottom"/>
            <w:hideMark/>
          </w:tcPr>
          <w:p w14:paraId="20B1F660" w14:textId="33936AE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42</w:t>
            </w:r>
          </w:p>
        </w:tc>
        <w:tc>
          <w:tcPr>
            <w:tcW w:w="863" w:type="dxa"/>
            <w:tcBorders>
              <w:top w:val="nil"/>
              <w:left w:val="nil"/>
              <w:bottom w:val="single" w:sz="4" w:space="0" w:color="auto"/>
              <w:right w:val="single" w:sz="4" w:space="0" w:color="auto"/>
            </w:tcBorders>
            <w:shd w:val="clear" w:color="auto" w:fill="auto"/>
            <w:noWrap/>
            <w:vAlign w:val="bottom"/>
            <w:hideMark/>
          </w:tcPr>
          <w:p w14:paraId="664596BE" w14:textId="6D46C4D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31</w:t>
            </w:r>
          </w:p>
        </w:tc>
        <w:tc>
          <w:tcPr>
            <w:tcW w:w="863" w:type="dxa"/>
            <w:tcBorders>
              <w:top w:val="nil"/>
              <w:left w:val="nil"/>
              <w:bottom w:val="single" w:sz="4" w:space="0" w:color="auto"/>
              <w:right w:val="single" w:sz="4" w:space="0" w:color="auto"/>
            </w:tcBorders>
            <w:shd w:val="clear" w:color="auto" w:fill="auto"/>
            <w:noWrap/>
            <w:vAlign w:val="bottom"/>
            <w:hideMark/>
          </w:tcPr>
          <w:p w14:paraId="16B4D702" w14:textId="10CDC7E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24</w:t>
            </w:r>
          </w:p>
        </w:tc>
        <w:tc>
          <w:tcPr>
            <w:tcW w:w="947" w:type="dxa"/>
            <w:tcBorders>
              <w:top w:val="nil"/>
              <w:left w:val="nil"/>
              <w:bottom w:val="single" w:sz="4" w:space="0" w:color="auto"/>
              <w:right w:val="single" w:sz="8" w:space="0" w:color="auto"/>
            </w:tcBorders>
            <w:shd w:val="clear" w:color="auto" w:fill="auto"/>
            <w:noWrap/>
            <w:vAlign w:val="bottom"/>
            <w:hideMark/>
          </w:tcPr>
          <w:p w14:paraId="32A9355A" w14:textId="44E3B91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w:t>
            </w:r>
          </w:p>
        </w:tc>
      </w:tr>
      <w:tr w:rsidR="00CB3821" w:rsidRPr="00805E79" w14:paraId="4239E09B" w14:textId="77777777" w:rsidTr="00A54A72">
        <w:trPr>
          <w:trHeight w:val="300"/>
        </w:trPr>
        <w:tc>
          <w:tcPr>
            <w:tcW w:w="498" w:type="dxa"/>
            <w:vMerge/>
            <w:tcBorders>
              <w:right w:val="single" w:sz="4" w:space="0" w:color="auto"/>
            </w:tcBorders>
            <w:shd w:val="clear" w:color="auto" w:fill="auto"/>
          </w:tcPr>
          <w:p w14:paraId="1B7AA88C"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A0BA61"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5-1/2”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01B0BEE" w14:textId="44DE0FA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614</w:t>
            </w:r>
          </w:p>
        </w:tc>
        <w:tc>
          <w:tcPr>
            <w:tcW w:w="999" w:type="dxa"/>
            <w:tcBorders>
              <w:top w:val="nil"/>
              <w:left w:val="nil"/>
              <w:bottom w:val="single" w:sz="4" w:space="0" w:color="auto"/>
              <w:right w:val="single" w:sz="4" w:space="0" w:color="auto"/>
            </w:tcBorders>
            <w:shd w:val="clear" w:color="auto" w:fill="auto"/>
            <w:noWrap/>
            <w:vAlign w:val="bottom"/>
            <w:hideMark/>
          </w:tcPr>
          <w:p w14:paraId="58A58A7E" w14:textId="74351FB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345</w:t>
            </w:r>
          </w:p>
        </w:tc>
        <w:tc>
          <w:tcPr>
            <w:tcW w:w="863" w:type="dxa"/>
            <w:tcBorders>
              <w:top w:val="nil"/>
              <w:left w:val="nil"/>
              <w:bottom w:val="single" w:sz="4" w:space="0" w:color="auto"/>
              <w:right w:val="single" w:sz="4" w:space="0" w:color="auto"/>
            </w:tcBorders>
            <w:shd w:val="clear" w:color="auto" w:fill="auto"/>
            <w:noWrap/>
            <w:vAlign w:val="bottom"/>
            <w:hideMark/>
          </w:tcPr>
          <w:p w14:paraId="61BEE64D" w14:textId="2CE78B3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154</w:t>
            </w:r>
          </w:p>
        </w:tc>
        <w:tc>
          <w:tcPr>
            <w:tcW w:w="778" w:type="dxa"/>
            <w:tcBorders>
              <w:top w:val="nil"/>
              <w:left w:val="nil"/>
              <w:bottom w:val="single" w:sz="4" w:space="0" w:color="auto"/>
              <w:right w:val="single" w:sz="4" w:space="0" w:color="auto"/>
            </w:tcBorders>
            <w:shd w:val="clear" w:color="auto" w:fill="auto"/>
            <w:noWrap/>
            <w:vAlign w:val="bottom"/>
            <w:hideMark/>
          </w:tcPr>
          <w:p w14:paraId="739612B4" w14:textId="0FD83F9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86</w:t>
            </w:r>
          </w:p>
        </w:tc>
        <w:tc>
          <w:tcPr>
            <w:tcW w:w="863" w:type="dxa"/>
            <w:tcBorders>
              <w:top w:val="nil"/>
              <w:left w:val="nil"/>
              <w:bottom w:val="single" w:sz="4" w:space="0" w:color="auto"/>
              <w:right w:val="single" w:sz="4" w:space="0" w:color="auto"/>
            </w:tcBorders>
            <w:shd w:val="clear" w:color="auto" w:fill="auto"/>
            <w:noWrap/>
            <w:vAlign w:val="bottom"/>
            <w:hideMark/>
          </w:tcPr>
          <w:p w14:paraId="5F587175" w14:textId="2AED3A1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55</w:t>
            </w:r>
          </w:p>
        </w:tc>
        <w:tc>
          <w:tcPr>
            <w:tcW w:w="863" w:type="dxa"/>
            <w:tcBorders>
              <w:top w:val="nil"/>
              <w:left w:val="nil"/>
              <w:bottom w:val="single" w:sz="4" w:space="0" w:color="auto"/>
              <w:right w:val="single" w:sz="4" w:space="0" w:color="auto"/>
            </w:tcBorders>
            <w:shd w:val="clear" w:color="auto" w:fill="auto"/>
            <w:noWrap/>
            <w:vAlign w:val="bottom"/>
            <w:hideMark/>
          </w:tcPr>
          <w:p w14:paraId="5F058F43" w14:textId="6080542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38</w:t>
            </w:r>
          </w:p>
        </w:tc>
        <w:tc>
          <w:tcPr>
            <w:tcW w:w="863" w:type="dxa"/>
            <w:tcBorders>
              <w:top w:val="nil"/>
              <w:left w:val="nil"/>
              <w:bottom w:val="single" w:sz="4" w:space="0" w:color="auto"/>
              <w:right w:val="single" w:sz="4" w:space="0" w:color="auto"/>
            </w:tcBorders>
            <w:shd w:val="clear" w:color="auto" w:fill="auto"/>
            <w:noWrap/>
            <w:vAlign w:val="bottom"/>
            <w:hideMark/>
          </w:tcPr>
          <w:p w14:paraId="7355DD8C" w14:textId="764081A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28</w:t>
            </w:r>
          </w:p>
        </w:tc>
        <w:tc>
          <w:tcPr>
            <w:tcW w:w="863" w:type="dxa"/>
            <w:tcBorders>
              <w:top w:val="nil"/>
              <w:left w:val="nil"/>
              <w:bottom w:val="single" w:sz="4" w:space="0" w:color="auto"/>
              <w:right w:val="single" w:sz="4" w:space="0" w:color="auto"/>
            </w:tcBorders>
            <w:shd w:val="clear" w:color="auto" w:fill="auto"/>
            <w:noWrap/>
            <w:vAlign w:val="bottom"/>
            <w:hideMark/>
          </w:tcPr>
          <w:p w14:paraId="40212664" w14:textId="4D473E8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22</w:t>
            </w:r>
          </w:p>
        </w:tc>
        <w:tc>
          <w:tcPr>
            <w:tcW w:w="947" w:type="dxa"/>
            <w:tcBorders>
              <w:top w:val="nil"/>
              <w:left w:val="nil"/>
              <w:bottom w:val="single" w:sz="4" w:space="0" w:color="auto"/>
              <w:right w:val="single" w:sz="8" w:space="0" w:color="auto"/>
            </w:tcBorders>
            <w:shd w:val="clear" w:color="auto" w:fill="auto"/>
            <w:noWrap/>
            <w:vAlign w:val="bottom"/>
            <w:hideMark/>
          </w:tcPr>
          <w:p w14:paraId="52CA9EC6" w14:textId="4BA03BA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17</w:t>
            </w:r>
          </w:p>
        </w:tc>
      </w:tr>
      <w:tr w:rsidR="00CB3821" w:rsidRPr="00805E79" w14:paraId="11D433F3" w14:textId="77777777" w:rsidTr="00A54A72">
        <w:trPr>
          <w:trHeight w:val="300"/>
        </w:trPr>
        <w:tc>
          <w:tcPr>
            <w:tcW w:w="498" w:type="dxa"/>
            <w:vMerge/>
            <w:tcBorders>
              <w:right w:val="single" w:sz="4" w:space="0" w:color="auto"/>
            </w:tcBorders>
            <w:shd w:val="clear" w:color="auto" w:fill="auto"/>
          </w:tcPr>
          <w:p w14:paraId="416A698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5E79D8"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0575103D" w14:textId="410875E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563</w:t>
            </w:r>
          </w:p>
        </w:tc>
        <w:tc>
          <w:tcPr>
            <w:tcW w:w="999" w:type="dxa"/>
            <w:tcBorders>
              <w:top w:val="nil"/>
              <w:left w:val="nil"/>
              <w:bottom w:val="single" w:sz="4" w:space="0" w:color="auto"/>
              <w:right w:val="single" w:sz="4" w:space="0" w:color="auto"/>
            </w:tcBorders>
            <w:shd w:val="clear" w:color="auto" w:fill="auto"/>
            <w:noWrap/>
            <w:vAlign w:val="bottom"/>
            <w:hideMark/>
          </w:tcPr>
          <w:p w14:paraId="76FCB38C" w14:textId="1CC7024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317</w:t>
            </w:r>
          </w:p>
        </w:tc>
        <w:tc>
          <w:tcPr>
            <w:tcW w:w="863" w:type="dxa"/>
            <w:tcBorders>
              <w:top w:val="nil"/>
              <w:left w:val="nil"/>
              <w:bottom w:val="single" w:sz="4" w:space="0" w:color="auto"/>
              <w:right w:val="single" w:sz="4" w:space="0" w:color="auto"/>
            </w:tcBorders>
            <w:shd w:val="clear" w:color="auto" w:fill="auto"/>
            <w:noWrap/>
            <w:vAlign w:val="bottom"/>
            <w:hideMark/>
          </w:tcPr>
          <w:p w14:paraId="5780F553" w14:textId="129D1B7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141</w:t>
            </w:r>
          </w:p>
        </w:tc>
        <w:tc>
          <w:tcPr>
            <w:tcW w:w="778" w:type="dxa"/>
            <w:tcBorders>
              <w:top w:val="nil"/>
              <w:left w:val="nil"/>
              <w:bottom w:val="single" w:sz="4" w:space="0" w:color="auto"/>
              <w:right w:val="single" w:sz="4" w:space="0" w:color="auto"/>
            </w:tcBorders>
            <w:shd w:val="clear" w:color="auto" w:fill="auto"/>
            <w:noWrap/>
            <w:vAlign w:val="bottom"/>
            <w:hideMark/>
          </w:tcPr>
          <w:p w14:paraId="0950478C" w14:textId="2374EF6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79</w:t>
            </w:r>
          </w:p>
        </w:tc>
        <w:tc>
          <w:tcPr>
            <w:tcW w:w="863" w:type="dxa"/>
            <w:tcBorders>
              <w:top w:val="nil"/>
              <w:left w:val="nil"/>
              <w:bottom w:val="single" w:sz="4" w:space="0" w:color="auto"/>
              <w:right w:val="single" w:sz="4" w:space="0" w:color="auto"/>
            </w:tcBorders>
            <w:shd w:val="clear" w:color="auto" w:fill="auto"/>
            <w:noWrap/>
            <w:vAlign w:val="bottom"/>
            <w:hideMark/>
          </w:tcPr>
          <w:p w14:paraId="67D589E4" w14:textId="2D2971E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51</w:t>
            </w:r>
          </w:p>
        </w:tc>
        <w:tc>
          <w:tcPr>
            <w:tcW w:w="863" w:type="dxa"/>
            <w:tcBorders>
              <w:top w:val="nil"/>
              <w:left w:val="nil"/>
              <w:bottom w:val="single" w:sz="4" w:space="0" w:color="auto"/>
              <w:right w:val="single" w:sz="4" w:space="0" w:color="auto"/>
            </w:tcBorders>
            <w:shd w:val="clear" w:color="auto" w:fill="auto"/>
            <w:noWrap/>
            <w:vAlign w:val="bottom"/>
            <w:hideMark/>
          </w:tcPr>
          <w:p w14:paraId="0617ED56" w14:textId="708B081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35</w:t>
            </w:r>
          </w:p>
        </w:tc>
        <w:tc>
          <w:tcPr>
            <w:tcW w:w="863" w:type="dxa"/>
            <w:tcBorders>
              <w:top w:val="nil"/>
              <w:left w:val="nil"/>
              <w:bottom w:val="single" w:sz="4" w:space="0" w:color="auto"/>
              <w:right w:val="single" w:sz="4" w:space="0" w:color="auto"/>
            </w:tcBorders>
            <w:shd w:val="clear" w:color="auto" w:fill="auto"/>
            <w:noWrap/>
            <w:vAlign w:val="bottom"/>
            <w:hideMark/>
          </w:tcPr>
          <w:p w14:paraId="5EF8B93B" w14:textId="45F1655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26</w:t>
            </w:r>
          </w:p>
        </w:tc>
        <w:tc>
          <w:tcPr>
            <w:tcW w:w="863" w:type="dxa"/>
            <w:tcBorders>
              <w:top w:val="nil"/>
              <w:left w:val="nil"/>
              <w:bottom w:val="single" w:sz="4" w:space="0" w:color="auto"/>
              <w:right w:val="single" w:sz="4" w:space="0" w:color="auto"/>
            </w:tcBorders>
            <w:shd w:val="clear" w:color="auto" w:fill="auto"/>
            <w:noWrap/>
            <w:vAlign w:val="bottom"/>
            <w:hideMark/>
          </w:tcPr>
          <w:p w14:paraId="06E70718" w14:textId="513DE44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20</w:t>
            </w:r>
          </w:p>
        </w:tc>
        <w:tc>
          <w:tcPr>
            <w:tcW w:w="947" w:type="dxa"/>
            <w:tcBorders>
              <w:top w:val="nil"/>
              <w:left w:val="nil"/>
              <w:bottom w:val="single" w:sz="4" w:space="0" w:color="auto"/>
              <w:right w:val="single" w:sz="8" w:space="0" w:color="auto"/>
            </w:tcBorders>
            <w:shd w:val="clear" w:color="auto" w:fill="auto"/>
            <w:noWrap/>
            <w:vAlign w:val="bottom"/>
            <w:hideMark/>
          </w:tcPr>
          <w:p w14:paraId="6807E474" w14:textId="7E09430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16</w:t>
            </w:r>
          </w:p>
        </w:tc>
      </w:tr>
      <w:tr w:rsidR="00CB3821" w:rsidRPr="00805E79" w14:paraId="741FBEB4" w14:textId="77777777" w:rsidTr="00A54A72">
        <w:trPr>
          <w:trHeight w:val="300"/>
        </w:trPr>
        <w:tc>
          <w:tcPr>
            <w:tcW w:w="498" w:type="dxa"/>
            <w:tcBorders>
              <w:right w:val="single" w:sz="4" w:space="0" w:color="auto"/>
            </w:tcBorders>
            <w:shd w:val="clear" w:color="auto" w:fill="auto"/>
          </w:tcPr>
          <w:p w14:paraId="589C9E1E"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6AC303" w14:textId="3A791260"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6-1/2”</w:t>
            </w:r>
          </w:p>
        </w:tc>
        <w:tc>
          <w:tcPr>
            <w:tcW w:w="920" w:type="dxa"/>
            <w:tcBorders>
              <w:top w:val="nil"/>
              <w:left w:val="single" w:sz="4" w:space="0" w:color="auto"/>
              <w:bottom w:val="single" w:sz="4" w:space="0" w:color="auto"/>
              <w:right w:val="single" w:sz="4" w:space="0" w:color="auto"/>
            </w:tcBorders>
            <w:shd w:val="clear" w:color="auto" w:fill="auto"/>
            <w:noWrap/>
            <w:vAlign w:val="bottom"/>
          </w:tcPr>
          <w:p w14:paraId="19C802F7" w14:textId="460BE15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520</w:t>
            </w:r>
          </w:p>
        </w:tc>
        <w:tc>
          <w:tcPr>
            <w:tcW w:w="999" w:type="dxa"/>
            <w:tcBorders>
              <w:top w:val="nil"/>
              <w:left w:val="nil"/>
              <w:bottom w:val="single" w:sz="4" w:space="0" w:color="auto"/>
              <w:right w:val="single" w:sz="4" w:space="0" w:color="auto"/>
            </w:tcBorders>
            <w:shd w:val="clear" w:color="auto" w:fill="auto"/>
            <w:noWrap/>
            <w:vAlign w:val="bottom"/>
          </w:tcPr>
          <w:p w14:paraId="29266C0A" w14:textId="48835E6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292</w:t>
            </w:r>
          </w:p>
        </w:tc>
        <w:tc>
          <w:tcPr>
            <w:tcW w:w="863" w:type="dxa"/>
            <w:tcBorders>
              <w:top w:val="nil"/>
              <w:left w:val="nil"/>
              <w:bottom w:val="single" w:sz="4" w:space="0" w:color="auto"/>
              <w:right w:val="single" w:sz="4" w:space="0" w:color="auto"/>
            </w:tcBorders>
            <w:shd w:val="clear" w:color="auto" w:fill="auto"/>
            <w:noWrap/>
            <w:vAlign w:val="bottom"/>
          </w:tcPr>
          <w:p w14:paraId="420B78D9" w14:textId="39EB2D0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130</w:t>
            </w:r>
          </w:p>
        </w:tc>
        <w:tc>
          <w:tcPr>
            <w:tcW w:w="778" w:type="dxa"/>
            <w:tcBorders>
              <w:top w:val="nil"/>
              <w:left w:val="nil"/>
              <w:bottom w:val="single" w:sz="4" w:space="0" w:color="auto"/>
              <w:right w:val="single" w:sz="4" w:space="0" w:color="auto"/>
            </w:tcBorders>
            <w:shd w:val="clear" w:color="auto" w:fill="auto"/>
            <w:noWrap/>
            <w:vAlign w:val="bottom"/>
          </w:tcPr>
          <w:p w14:paraId="4D280608" w14:textId="2EDD453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73</w:t>
            </w:r>
          </w:p>
        </w:tc>
        <w:tc>
          <w:tcPr>
            <w:tcW w:w="863" w:type="dxa"/>
            <w:tcBorders>
              <w:top w:val="nil"/>
              <w:left w:val="nil"/>
              <w:bottom w:val="single" w:sz="4" w:space="0" w:color="auto"/>
              <w:right w:val="single" w:sz="4" w:space="0" w:color="auto"/>
            </w:tcBorders>
            <w:shd w:val="clear" w:color="auto" w:fill="auto"/>
            <w:noWrap/>
            <w:vAlign w:val="bottom"/>
          </w:tcPr>
          <w:p w14:paraId="137C3BA6" w14:textId="53DB392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47</w:t>
            </w:r>
          </w:p>
        </w:tc>
        <w:tc>
          <w:tcPr>
            <w:tcW w:w="863" w:type="dxa"/>
            <w:tcBorders>
              <w:top w:val="nil"/>
              <w:left w:val="nil"/>
              <w:bottom w:val="single" w:sz="4" w:space="0" w:color="auto"/>
              <w:right w:val="single" w:sz="4" w:space="0" w:color="auto"/>
            </w:tcBorders>
            <w:shd w:val="clear" w:color="auto" w:fill="auto"/>
            <w:noWrap/>
            <w:vAlign w:val="bottom"/>
          </w:tcPr>
          <w:p w14:paraId="20090182" w14:textId="146C544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32</w:t>
            </w:r>
          </w:p>
        </w:tc>
        <w:tc>
          <w:tcPr>
            <w:tcW w:w="863" w:type="dxa"/>
            <w:tcBorders>
              <w:top w:val="nil"/>
              <w:left w:val="nil"/>
              <w:bottom w:val="single" w:sz="4" w:space="0" w:color="auto"/>
              <w:right w:val="single" w:sz="4" w:space="0" w:color="auto"/>
            </w:tcBorders>
            <w:shd w:val="clear" w:color="auto" w:fill="auto"/>
            <w:noWrap/>
            <w:vAlign w:val="bottom"/>
          </w:tcPr>
          <w:p w14:paraId="148BA688" w14:textId="1DBDBBF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24</w:t>
            </w:r>
          </w:p>
        </w:tc>
        <w:tc>
          <w:tcPr>
            <w:tcW w:w="863" w:type="dxa"/>
            <w:tcBorders>
              <w:top w:val="nil"/>
              <w:left w:val="nil"/>
              <w:bottom w:val="single" w:sz="4" w:space="0" w:color="auto"/>
              <w:right w:val="single" w:sz="4" w:space="0" w:color="auto"/>
            </w:tcBorders>
            <w:shd w:val="clear" w:color="auto" w:fill="auto"/>
            <w:noWrap/>
            <w:vAlign w:val="bottom"/>
          </w:tcPr>
          <w:p w14:paraId="4C805BC3" w14:textId="79A4299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18</w:t>
            </w:r>
          </w:p>
        </w:tc>
        <w:tc>
          <w:tcPr>
            <w:tcW w:w="947" w:type="dxa"/>
            <w:tcBorders>
              <w:top w:val="nil"/>
              <w:left w:val="nil"/>
              <w:bottom w:val="single" w:sz="4" w:space="0" w:color="auto"/>
              <w:right w:val="single" w:sz="8" w:space="0" w:color="auto"/>
            </w:tcBorders>
            <w:shd w:val="clear" w:color="auto" w:fill="auto"/>
            <w:noWrap/>
            <w:vAlign w:val="bottom"/>
          </w:tcPr>
          <w:p w14:paraId="734D360E" w14:textId="3B555EB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14</w:t>
            </w:r>
          </w:p>
        </w:tc>
      </w:tr>
      <w:tr w:rsidR="00CB3821" w:rsidRPr="00805E79" w14:paraId="2621F858" w14:textId="77777777" w:rsidTr="00A54A72">
        <w:trPr>
          <w:trHeight w:val="300"/>
        </w:trPr>
        <w:tc>
          <w:tcPr>
            <w:tcW w:w="498" w:type="dxa"/>
            <w:tcBorders>
              <w:right w:val="single" w:sz="4" w:space="0" w:color="auto"/>
            </w:tcBorders>
            <w:shd w:val="clear" w:color="auto" w:fill="auto"/>
          </w:tcPr>
          <w:p w14:paraId="1C03F6D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F20A8C9" w14:textId="5B6C23BC"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w:t>
            </w:r>
          </w:p>
        </w:tc>
        <w:tc>
          <w:tcPr>
            <w:tcW w:w="920" w:type="dxa"/>
            <w:tcBorders>
              <w:top w:val="nil"/>
              <w:left w:val="single" w:sz="4" w:space="0" w:color="auto"/>
              <w:bottom w:val="single" w:sz="4" w:space="0" w:color="auto"/>
              <w:right w:val="single" w:sz="4" w:space="0" w:color="auto"/>
            </w:tcBorders>
            <w:shd w:val="clear" w:color="auto" w:fill="auto"/>
            <w:noWrap/>
            <w:vAlign w:val="bottom"/>
          </w:tcPr>
          <w:p w14:paraId="02F80057" w14:textId="4DD9F16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483</w:t>
            </w:r>
          </w:p>
        </w:tc>
        <w:tc>
          <w:tcPr>
            <w:tcW w:w="999" w:type="dxa"/>
            <w:tcBorders>
              <w:top w:val="nil"/>
              <w:left w:val="nil"/>
              <w:bottom w:val="single" w:sz="4" w:space="0" w:color="auto"/>
              <w:right w:val="single" w:sz="4" w:space="0" w:color="auto"/>
            </w:tcBorders>
            <w:shd w:val="clear" w:color="auto" w:fill="auto"/>
            <w:noWrap/>
            <w:vAlign w:val="bottom"/>
          </w:tcPr>
          <w:p w14:paraId="7F31AA7F" w14:textId="2682386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271</w:t>
            </w:r>
          </w:p>
        </w:tc>
        <w:tc>
          <w:tcPr>
            <w:tcW w:w="863" w:type="dxa"/>
            <w:tcBorders>
              <w:top w:val="nil"/>
              <w:left w:val="nil"/>
              <w:bottom w:val="single" w:sz="4" w:space="0" w:color="auto"/>
              <w:right w:val="single" w:sz="4" w:space="0" w:color="auto"/>
            </w:tcBorders>
            <w:shd w:val="clear" w:color="auto" w:fill="auto"/>
            <w:noWrap/>
            <w:vAlign w:val="bottom"/>
          </w:tcPr>
          <w:p w14:paraId="2F66C061" w14:textId="27C4540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121</w:t>
            </w:r>
          </w:p>
        </w:tc>
        <w:tc>
          <w:tcPr>
            <w:tcW w:w="778" w:type="dxa"/>
            <w:tcBorders>
              <w:top w:val="nil"/>
              <w:left w:val="nil"/>
              <w:bottom w:val="single" w:sz="4" w:space="0" w:color="auto"/>
              <w:right w:val="single" w:sz="4" w:space="0" w:color="auto"/>
            </w:tcBorders>
            <w:shd w:val="clear" w:color="auto" w:fill="auto"/>
            <w:noWrap/>
            <w:vAlign w:val="bottom"/>
          </w:tcPr>
          <w:p w14:paraId="13EF058F" w14:textId="0052212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68</w:t>
            </w:r>
          </w:p>
        </w:tc>
        <w:tc>
          <w:tcPr>
            <w:tcW w:w="863" w:type="dxa"/>
            <w:tcBorders>
              <w:top w:val="nil"/>
              <w:left w:val="nil"/>
              <w:bottom w:val="single" w:sz="4" w:space="0" w:color="auto"/>
              <w:right w:val="single" w:sz="4" w:space="0" w:color="auto"/>
            </w:tcBorders>
            <w:shd w:val="clear" w:color="auto" w:fill="auto"/>
            <w:noWrap/>
            <w:vAlign w:val="bottom"/>
          </w:tcPr>
          <w:p w14:paraId="53B4FAE4" w14:textId="3099D36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43</w:t>
            </w:r>
          </w:p>
        </w:tc>
        <w:tc>
          <w:tcPr>
            <w:tcW w:w="863" w:type="dxa"/>
            <w:tcBorders>
              <w:top w:val="nil"/>
              <w:left w:val="nil"/>
              <w:bottom w:val="single" w:sz="4" w:space="0" w:color="auto"/>
              <w:right w:val="single" w:sz="4" w:space="0" w:color="auto"/>
            </w:tcBorders>
            <w:shd w:val="clear" w:color="auto" w:fill="auto"/>
            <w:noWrap/>
            <w:vAlign w:val="bottom"/>
          </w:tcPr>
          <w:p w14:paraId="6109E2A7" w14:textId="74C8A41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30</w:t>
            </w:r>
          </w:p>
        </w:tc>
        <w:tc>
          <w:tcPr>
            <w:tcW w:w="863" w:type="dxa"/>
            <w:tcBorders>
              <w:top w:val="nil"/>
              <w:left w:val="nil"/>
              <w:bottom w:val="single" w:sz="4" w:space="0" w:color="auto"/>
              <w:right w:val="single" w:sz="4" w:space="0" w:color="auto"/>
            </w:tcBorders>
            <w:shd w:val="clear" w:color="auto" w:fill="auto"/>
            <w:noWrap/>
            <w:vAlign w:val="bottom"/>
          </w:tcPr>
          <w:p w14:paraId="53491B1A" w14:textId="2A077DC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22</w:t>
            </w:r>
          </w:p>
        </w:tc>
        <w:tc>
          <w:tcPr>
            <w:tcW w:w="863" w:type="dxa"/>
            <w:tcBorders>
              <w:top w:val="nil"/>
              <w:left w:val="nil"/>
              <w:bottom w:val="single" w:sz="4" w:space="0" w:color="auto"/>
              <w:right w:val="single" w:sz="4" w:space="0" w:color="auto"/>
            </w:tcBorders>
            <w:shd w:val="clear" w:color="auto" w:fill="auto"/>
            <w:noWrap/>
            <w:vAlign w:val="bottom"/>
          </w:tcPr>
          <w:p w14:paraId="36A186A4" w14:textId="1D74BAC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17</w:t>
            </w:r>
          </w:p>
        </w:tc>
        <w:tc>
          <w:tcPr>
            <w:tcW w:w="947" w:type="dxa"/>
            <w:tcBorders>
              <w:top w:val="nil"/>
              <w:left w:val="nil"/>
              <w:bottom w:val="single" w:sz="4" w:space="0" w:color="auto"/>
              <w:right w:val="single" w:sz="8" w:space="0" w:color="auto"/>
            </w:tcBorders>
            <w:shd w:val="clear" w:color="auto" w:fill="auto"/>
            <w:noWrap/>
            <w:vAlign w:val="bottom"/>
          </w:tcPr>
          <w:p w14:paraId="6DB72561" w14:textId="6E1EF0C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w:t>
            </w:r>
          </w:p>
        </w:tc>
      </w:tr>
      <w:tr w:rsidR="00CB3821" w:rsidRPr="00805E79" w14:paraId="50F5E063" w14:textId="77777777" w:rsidTr="00A54A72">
        <w:trPr>
          <w:trHeight w:val="300"/>
        </w:trPr>
        <w:tc>
          <w:tcPr>
            <w:tcW w:w="498" w:type="dxa"/>
            <w:tcBorders>
              <w:right w:val="single" w:sz="4" w:space="0" w:color="auto"/>
            </w:tcBorders>
            <w:shd w:val="clear" w:color="auto" w:fill="auto"/>
          </w:tcPr>
          <w:p w14:paraId="45CF10B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3C059F3" w14:textId="6C01D692"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7-1/2”</w:t>
            </w:r>
          </w:p>
        </w:tc>
        <w:tc>
          <w:tcPr>
            <w:tcW w:w="920" w:type="dxa"/>
            <w:tcBorders>
              <w:top w:val="nil"/>
              <w:left w:val="single" w:sz="4" w:space="0" w:color="auto"/>
              <w:bottom w:val="single" w:sz="4" w:space="0" w:color="auto"/>
              <w:right w:val="single" w:sz="4" w:space="0" w:color="auto"/>
            </w:tcBorders>
            <w:shd w:val="clear" w:color="auto" w:fill="auto"/>
            <w:noWrap/>
            <w:vAlign w:val="bottom"/>
          </w:tcPr>
          <w:p w14:paraId="75479E95" w14:textId="1CF949D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450</w:t>
            </w:r>
          </w:p>
        </w:tc>
        <w:tc>
          <w:tcPr>
            <w:tcW w:w="999" w:type="dxa"/>
            <w:tcBorders>
              <w:top w:val="nil"/>
              <w:left w:val="nil"/>
              <w:bottom w:val="single" w:sz="4" w:space="0" w:color="auto"/>
              <w:right w:val="single" w:sz="4" w:space="0" w:color="auto"/>
            </w:tcBorders>
            <w:shd w:val="clear" w:color="auto" w:fill="auto"/>
            <w:noWrap/>
            <w:vAlign w:val="bottom"/>
          </w:tcPr>
          <w:p w14:paraId="579BBC21" w14:textId="0C40085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253</w:t>
            </w:r>
          </w:p>
        </w:tc>
        <w:tc>
          <w:tcPr>
            <w:tcW w:w="863" w:type="dxa"/>
            <w:tcBorders>
              <w:top w:val="nil"/>
              <w:left w:val="nil"/>
              <w:bottom w:val="single" w:sz="4" w:space="0" w:color="auto"/>
              <w:right w:val="single" w:sz="4" w:space="0" w:color="auto"/>
            </w:tcBorders>
            <w:shd w:val="clear" w:color="auto" w:fill="auto"/>
            <w:noWrap/>
            <w:vAlign w:val="bottom"/>
          </w:tcPr>
          <w:p w14:paraId="0C8D1D86" w14:textId="7AC947E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113</w:t>
            </w:r>
          </w:p>
        </w:tc>
        <w:tc>
          <w:tcPr>
            <w:tcW w:w="778" w:type="dxa"/>
            <w:tcBorders>
              <w:top w:val="nil"/>
              <w:left w:val="nil"/>
              <w:bottom w:val="single" w:sz="4" w:space="0" w:color="auto"/>
              <w:right w:val="single" w:sz="4" w:space="0" w:color="auto"/>
            </w:tcBorders>
            <w:shd w:val="clear" w:color="auto" w:fill="auto"/>
            <w:noWrap/>
            <w:vAlign w:val="bottom"/>
          </w:tcPr>
          <w:p w14:paraId="1CB267DC" w14:textId="7A7B8F3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63</w:t>
            </w:r>
          </w:p>
        </w:tc>
        <w:tc>
          <w:tcPr>
            <w:tcW w:w="863" w:type="dxa"/>
            <w:tcBorders>
              <w:top w:val="nil"/>
              <w:left w:val="nil"/>
              <w:bottom w:val="single" w:sz="4" w:space="0" w:color="auto"/>
              <w:right w:val="single" w:sz="4" w:space="0" w:color="auto"/>
            </w:tcBorders>
            <w:shd w:val="clear" w:color="auto" w:fill="auto"/>
            <w:noWrap/>
            <w:vAlign w:val="bottom"/>
          </w:tcPr>
          <w:p w14:paraId="03473605" w14:textId="468BAA6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41</w:t>
            </w:r>
          </w:p>
        </w:tc>
        <w:tc>
          <w:tcPr>
            <w:tcW w:w="863" w:type="dxa"/>
            <w:tcBorders>
              <w:top w:val="nil"/>
              <w:left w:val="nil"/>
              <w:bottom w:val="single" w:sz="4" w:space="0" w:color="auto"/>
              <w:right w:val="single" w:sz="4" w:space="0" w:color="auto"/>
            </w:tcBorders>
            <w:shd w:val="clear" w:color="auto" w:fill="auto"/>
            <w:noWrap/>
            <w:vAlign w:val="bottom"/>
          </w:tcPr>
          <w:p w14:paraId="5DF02226" w14:textId="008E0FE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28</w:t>
            </w:r>
          </w:p>
        </w:tc>
        <w:tc>
          <w:tcPr>
            <w:tcW w:w="863" w:type="dxa"/>
            <w:tcBorders>
              <w:top w:val="nil"/>
              <w:left w:val="nil"/>
              <w:bottom w:val="single" w:sz="4" w:space="0" w:color="auto"/>
              <w:right w:val="single" w:sz="4" w:space="0" w:color="auto"/>
            </w:tcBorders>
            <w:shd w:val="clear" w:color="auto" w:fill="auto"/>
            <w:noWrap/>
            <w:vAlign w:val="bottom"/>
          </w:tcPr>
          <w:p w14:paraId="605AFED2" w14:textId="2276BD3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21</w:t>
            </w:r>
          </w:p>
        </w:tc>
        <w:tc>
          <w:tcPr>
            <w:tcW w:w="863" w:type="dxa"/>
            <w:tcBorders>
              <w:top w:val="nil"/>
              <w:left w:val="nil"/>
              <w:bottom w:val="single" w:sz="4" w:space="0" w:color="auto"/>
              <w:right w:val="single" w:sz="4" w:space="0" w:color="auto"/>
            </w:tcBorders>
            <w:shd w:val="clear" w:color="auto" w:fill="auto"/>
            <w:noWrap/>
            <w:vAlign w:val="bottom"/>
          </w:tcPr>
          <w:p w14:paraId="1DEEA82A" w14:textId="52BA7F2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16</w:t>
            </w:r>
          </w:p>
        </w:tc>
        <w:tc>
          <w:tcPr>
            <w:tcW w:w="947" w:type="dxa"/>
            <w:tcBorders>
              <w:top w:val="nil"/>
              <w:left w:val="nil"/>
              <w:bottom w:val="single" w:sz="4" w:space="0" w:color="auto"/>
              <w:right w:val="single" w:sz="8" w:space="0" w:color="auto"/>
            </w:tcBorders>
            <w:shd w:val="clear" w:color="auto" w:fill="auto"/>
            <w:noWrap/>
            <w:vAlign w:val="bottom"/>
          </w:tcPr>
          <w:p w14:paraId="67B61FFB" w14:textId="1EEFC2D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w:t>
            </w:r>
          </w:p>
        </w:tc>
      </w:tr>
      <w:tr w:rsidR="00CB3821" w:rsidRPr="00805E79" w14:paraId="617BDAB2" w14:textId="77777777" w:rsidTr="00A54A72">
        <w:trPr>
          <w:trHeight w:val="300"/>
        </w:trPr>
        <w:tc>
          <w:tcPr>
            <w:tcW w:w="498" w:type="dxa"/>
            <w:tcBorders>
              <w:right w:val="single" w:sz="4" w:space="0" w:color="auto"/>
            </w:tcBorders>
            <w:shd w:val="clear" w:color="auto" w:fill="auto"/>
          </w:tcPr>
          <w:p w14:paraId="6CA83FF6"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DAAA885" w14:textId="5255E3FD"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8”</w:t>
            </w:r>
          </w:p>
        </w:tc>
        <w:tc>
          <w:tcPr>
            <w:tcW w:w="920" w:type="dxa"/>
            <w:tcBorders>
              <w:top w:val="nil"/>
              <w:left w:val="single" w:sz="4" w:space="0" w:color="auto"/>
              <w:bottom w:val="single" w:sz="8" w:space="0" w:color="auto"/>
              <w:right w:val="single" w:sz="4" w:space="0" w:color="auto"/>
            </w:tcBorders>
            <w:shd w:val="clear" w:color="auto" w:fill="auto"/>
            <w:noWrap/>
            <w:vAlign w:val="bottom"/>
          </w:tcPr>
          <w:p w14:paraId="670FBC5F" w14:textId="147E317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422</w:t>
            </w:r>
          </w:p>
        </w:tc>
        <w:tc>
          <w:tcPr>
            <w:tcW w:w="999" w:type="dxa"/>
            <w:tcBorders>
              <w:top w:val="nil"/>
              <w:left w:val="nil"/>
              <w:bottom w:val="single" w:sz="8" w:space="0" w:color="auto"/>
              <w:right w:val="single" w:sz="4" w:space="0" w:color="auto"/>
            </w:tcBorders>
            <w:shd w:val="clear" w:color="auto" w:fill="auto"/>
            <w:noWrap/>
            <w:vAlign w:val="bottom"/>
          </w:tcPr>
          <w:p w14:paraId="61BA8258" w14:textId="3E71420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238</w:t>
            </w:r>
          </w:p>
        </w:tc>
        <w:tc>
          <w:tcPr>
            <w:tcW w:w="863" w:type="dxa"/>
            <w:tcBorders>
              <w:top w:val="nil"/>
              <w:left w:val="nil"/>
              <w:bottom w:val="single" w:sz="8" w:space="0" w:color="auto"/>
              <w:right w:val="single" w:sz="4" w:space="0" w:color="auto"/>
            </w:tcBorders>
            <w:shd w:val="clear" w:color="auto" w:fill="auto"/>
            <w:noWrap/>
            <w:vAlign w:val="bottom"/>
          </w:tcPr>
          <w:p w14:paraId="4B275125" w14:textId="03ADDCC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106</w:t>
            </w:r>
          </w:p>
        </w:tc>
        <w:tc>
          <w:tcPr>
            <w:tcW w:w="778" w:type="dxa"/>
            <w:tcBorders>
              <w:top w:val="nil"/>
              <w:left w:val="nil"/>
              <w:bottom w:val="single" w:sz="8" w:space="0" w:color="auto"/>
              <w:right w:val="single" w:sz="4" w:space="0" w:color="auto"/>
            </w:tcBorders>
            <w:shd w:val="clear" w:color="auto" w:fill="auto"/>
            <w:noWrap/>
            <w:vAlign w:val="bottom"/>
          </w:tcPr>
          <w:p w14:paraId="3E60D6DA" w14:textId="33B74EA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59</w:t>
            </w:r>
          </w:p>
        </w:tc>
        <w:tc>
          <w:tcPr>
            <w:tcW w:w="863" w:type="dxa"/>
            <w:tcBorders>
              <w:top w:val="nil"/>
              <w:left w:val="nil"/>
              <w:bottom w:val="single" w:sz="8" w:space="0" w:color="auto"/>
              <w:right w:val="single" w:sz="4" w:space="0" w:color="auto"/>
            </w:tcBorders>
            <w:shd w:val="clear" w:color="auto" w:fill="auto"/>
            <w:noWrap/>
            <w:vAlign w:val="bottom"/>
          </w:tcPr>
          <w:p w14:paraId="241F3DF1" w14:textId="0FAEC2A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38</w:t>
            </w:r>
          </w:p>
        </w:tc>
        <w:tc>
          <w:tcPr>
            <w:tcW w:w="863" w:type="dxa"/>
            <w:tcBorders>
              <w:top w:val="nil"/>
              <w:left w:val="nil"/>
              <w:bottom w:val="single" w:sz="8" w:space="0" w:color="auto"/>
              <w:right w:val="single" w:sz="4" w:space="0" w:color="auto"/>
            </w:tcBorders>
            <w:shd w:val="clear" w:color="auto" w:fill="auto"/>
            <w:noWrap/>
            <w:vAlign w:val="bottom"/>
          </w:tcPr>
          <w:p w14:paraId="5D980ABC" w14:textId="5207F87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26</w:t>
            </w:r>
          </w:p>
        </w:tc>
        <w:tc>
          <w:tcPr>
            <w:tcW w:w="863" w:type="dxa"/>
            <w:tcBorders>
              <w:top w:val="nil"/>
              <w:left w:val="nil"/>
              <w:bottom w:val="single" w:sz="8" w:space="0" w:color="auto"/>
              <w:right w:val="single" w:sz="4" w:space="0" w:color="auto"/>
            </w:tcBorders>
            <w:shd w:val="clear" w:color="auto" w:fill="auto"/>
            <w:noWrap/>
            <w:vAlign w:val="bottom"/>
          </w:tcPr>
          <w:p w14:paraId="2CE0B360" w14:textId="3BB578A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w:t>
            </w:r>
          </w:p>
        </w:tc>
        <w:tc>
          <w:tcPr>
            <w:tcW w:w="863" w:type="dxa"/>
            <w:tcBorders>
              <w:top w:val="nil"/>
              <w:left w:val="nil"/>
              <w:bottom w:val="single" w:sz="8" w:space="0" w:color="auto"/>
              <w:right w:val="single" w:sz="4" w:space="0" w:color="auto"/>
            </w:tcBorders>
            <w:shd w:val="clear" w:color="auto" w:fill="auto"/>
            <w:noWrap/>
            <w:vAlign w:val="bottom"/>
          </w:tcPr>
          <w:p w14:paraId="434E44FD" w14:textId="060B9C9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15</w:t>
            </w:r>
          </w:p>
        </w:tc>
        <w:tc>
          <w:tcPr>
            <w:tcW w:w="947" w:type="dxa"/>
            <w:tcBorders>
              <w:top w:val="nil"/>
              <w:left w:val="nil"/>
              <w:bottom w:val="single" w:sz="8" w:space="0" w:color="auto"/>
              <w:right w:val="single" w:sz="8" w:space="0" w:color="auto"/>
            </w:tcBorders>
            <w:shd w:val="clear" w:color="auto" w:fill="auto"/>
            <w:noWrap/>
            <w:vAlign w:val="bottom"/>
          </w:tcPr>
          <w:p w14:paraId="2CB972F5" w14:textId="6F175BD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12</w:t>
            </w:r>
          </w:p>
        </w:tc>
      </w:tr>
    </w:tbl>
    <w:p w14:paraId="38FF54C7" w14:textId="77777777" w:rsidR="00CB3821" w:rsidRPr="00CB3821" w:rsidRDefault="00CB3821" w:rsidP="007D02FC">
      <w:pPr>
        <w:jc w:val="center"/>
        <w:rPr>
          <w:rFonts w:ascii="Times New Roman" w:hAnsi="Times New Roman" w:cs="Times New Roman"/>
          <w:b/>
          <w:sz w:val="4"/>
          <w:szCs w:val="4"/>
        </w:rPr>
      </w:pPr>
    </w:p>
    <w:p w14:paraId="7C6CF377" w14:textId="2B92C794" w:rsidR="000E4279" w:rsidRPr="00805E79" w:rsidRDefault="000E4279" w:rsidP="007D02FC">
      <w:pPr>
        <w:jc w:val="center"/>
        <w:rPr>
          <w:rFonts w:ascii="Times New Roman" w:hAnsi="Times New Roman" w:cs="Times New Roman"/>
        </w:rPr>
      </w:pPr>
      <w:r w:rsidRPr="00805E79">
        <w:rPr>
          <w:rFonts w:ascii="Times New Roman" w:hAnsi="Times New Roman" w:cs="Times New Roman"/>
          <w:b/>
          <w:sz w:val="28"/>
        </w:rPr>
        <w:t>Frequency of Need to Empty Dust Box***</w:t>
      </w:r>
    </w:p>
    <w:tbl>
      <w:tblPr>
        <w:tblW w:w="9360" w:type="dxa"/>
        <w:tblInd w:w="90" w:type="dxa"/>
        <w:tblLayout w:type="fixed"/>
        <w:tblLook w:val="04A0" w:firstRow="1" w:lastRow="0" w:firstColumn="1" w:lastColumn="0" w:noHBand="0" w:noVBand="1"/>
      </w:tblPr>
      <w:tblGrid>
        <w:gridCol w:w="450"/>
        <w:gridCol w:w="990"/>
        <w:gridCol w:w="990"/>
        <w:gridCol w:w="900"/>
        <w:gridCol w:w="810"/>
        <w:gridCol w:w="900"/>
        <w:gridCol w:w="810"/>
        <w:gridCol w:w="810"/>
        <w:gridCol w:w="900"/>
        <w:gridCol w:w="900"/>
        <w:gridCol w:w="900"/>
      </w:tblGrid>
      <w:tr w:rsidR="0041650A" w:rsidRPr="00805E79" w14:paraId="71C2878A" w14:textId="77777777" w:rsidTr="007D02FC">
        <w:trPr>
          <w:trHeight w:val="315"/>
        </w:trPr>
        <w:tc>
          <w:tcPr>
            <w:tcW w:w="450" w:type="dxa"/>
            <w:vMerge w:val="restart"/>
            <w:shd w:val="clear" w:color="auto" w:fill="auto"/>
            <w:textDirection w:val="btLr"/>
          </w:tcPr>
          <w:p w14:paraId="7AC504D4" w14:textId="77777777" w:rsidR="0041650A" w:rsidRPr="00805E79" w:rsidRDefault="007D02FC" w:rsidP="007D02FC">
            <w:pPr>
              <w:spacing w:after="0" w:line="240" w:lineRule="auto"/>
              <w:ind w:left="113" w:right="113"/>
              <w:jc w:val="center"/>
              <w:rPr>
                <w:rFonts w:ascii="Times New Roman" w:eastAsia="Times New Roman" w:hAnsi="Times New Roman" w:cs="Times New Roman"/>
                <w:color w:val="000000"/>
              </w:rPr>
            </w:pPr>
            <w:r w:rsidRPr="00805E79">
              <w:rPr>
                <w:rFonts w:ascii="Times New Roman" w:eastAsia="Times New Roman" w:hAnsi="Times New Roman" w:cs="Times New Roman"/>
                <w:color w:val="000000"/>
              </w:rPr>
              <w:t>H</w:t>
            </w:r>
            <w:r w:rsidR="0041650A" w:rsidRPr="00805E79">
              <w:rPr>
                <w:rFonts w:ascii="Times New Roman" w:eastAsia="Times New Roman" w:hAnsi="Times New Roman" w:cs="Times New Roman"/>
                <w:color w:val="000000"/>
              </w:rPr>
              <w:t>ole Depth</w:t>
            </w:r>
          </w:p>
        </w:tc>
        <w:tc>
          <w:tcPr>
            <w:tcW w:w="8910" w:type="dxa"/>
            <w:gridSpan w:val="10"/>
            <w:tcBorders>
              <w:bottom w:val="single" w:sz="4" w:space="0" w:color="auto"/>
            </w:tcBorders>
            <w:shd w:val="clear" w:color="auto" w:fill="auto"/>
            <w:noWrap/>
            <w:vAlign w:val="bottom"/>
          </w:tcPr>
          <w:p w14:paraId="735728BB"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Hole Diameter</w:t>
            </w:r>
          </w:p>
        </w:tc>
      </w:tr>
      <w:tr w:rsidR="007D02FC" w:rsidRPr="00805E79" w14:paraId="6B22340F" w14:textId="77777777" w:rsidTr="007D02FC">
        <w:trPr>
          <w:trHeight w:val="315"/>
        </w:trPr>
        <w:tc>
          <w:tcPr>
            <w:tcW w:w="450" w:type="dxa"/>
            <w:vMerge/>
            <w:tcBorders>
              <w:right w:val="single" w:sz="4" w:space="0" w:color="auto"/>
            </w:tcBorders>
            <w:shd w:val="clear" w:color="auto" w:fill="auto"/>
          </w:tcPr>
          <w:p w14:paraId="4ED6B1D7" w14:textId="77777777" w:rsidR="0041650A" w:rsidRPr="00805E79" w:rsidRDefault="0041650A" w:rsidP="000E4279">
            <w:pPr>
              <w:spacing w:after="0" w:line="240" w:lineRule="auto"/>
              <w:rPr>
                <w:rFonts w:ascii="Times New Roman" w:eastAsia="Times New Roman" w:hAnsi="Times New Roman" w:cs="Times New Roman"/>
                <w:color w:val="000000"/>
              </w:rPr>
            </w:pPr>
          </w:p>
        </w:tc>
        <w:tc>
          <w:tcPr>
            <w:tcW w:w="990" w:type="dxa"/>
            <w:tcBorders>
              <w:top w:val="single" w:sz="4" w:space="0" w:color="auto"/>
              <w:left w:val="single" w:sz="4" w:space="0" w:color="auto"/>
              <w:bottom w:val="single" w:sz="8" w:space="0" w:color="auto"/>
              <w:right w:val="single" w:sz="8" w:space="0" w:color="auto"/>
            </w:tcBorders>
            <w:shd w:val="clear" w:color="auto" w:fill="D9D9D9" w:themeFill="background1" w:themeFillShade="D9"/>
            <w:noWrap/>
            <w:vAlign w:val="bottom"/>
            <w:hideMark/>
          </w:tcPr>
          <w:p w14:paraId="1D7176ED" w14:textId="77777777" w:rsidR="0041650A" w:rsidRPr="00805E79" w:rsidRDefault="0041650A" w:rsidP="000E4279">
            <w:pPr>
              <w:spacing w:after="0" w:line="240" w:lineRule="auto"/>
              <w:rPr>
                <w:rFonts w:ascii="Times New Roman" w:eastAsia="Times New Roman" w:hAnsi="Times New Roman" w:cs="Times New Roman"/>
                <w:color w:val="000000"/>
              </w:rPr>
            </w:pPr>
            <w:r w:rsidRPr="00805E79">
              <w:rPr>
                <w:rFonts w:ascii="Times New Roman" w:eastAsia="Times New Roman" w:hAnsi="Times New Roman" w:cs="Times New Roman"/>
                <w:color w:val="000000"/>
              </w:rPr>
              <w:t> </w:t>
            </w:r>
          </w:p>
        </w:tc>
        <w:tc>
          <w:tcPr>
            <w:tcW w:w="99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24EC1234"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3/16”</w:t>
            </w:r>
          </w:p>
        </w:tc>
        <w:tc>
          <w:tcPr>
            <w:tcW w:w="90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0F831FE6"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¼”</w:t>
            </w:r>
          </w:p>
        </w:tc>
        <w:tc>
          <w:tcPr>
            <w:tcW w:w="81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346B6737"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3/8”</w:t>
            </w:r>
          </w:p>
        </w:tc>
        <w:tc>
          <w:tcPr>
            <w:tcW w:w="90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17636659"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½”</w:t>
            </w:r>
          </w:p>
        </w:tc>
        <w:tc>
          <w:tcPr>
            <w:tcW w:w="81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5B5A351A"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5/8”</w:t>
            </w:r>
          </w:p>
        </w:tc>
        <w:tc>
          <w:tcPr>
            <w:tcW w:w="81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2EB41F4E"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¾”</w:t>
            </w:r>
          </w:p>
        </w:tc>
        <w:tc>
          <w:tcPr>
            <w:tcW w:w="900" w:type="dxa"/>
            <w:tcBorders>
              <w:top w:val="single" w:sz="4" w:space="0" w:color="auto"/>
              <w:left w:val="nil"/>
              <w:bottom w:val="single" w:sz="8" w:space="0" w:color="auto"/>
              <w:right w:val="single" w:sz="8" w:space="0" w:color="auto"/>
            </w:tcBorders>
            <w:shd w:val="clear" w:color="auto" w:fill="D9D9D9" w:themeFill="background1" w:themeFillShade="D9"/>
            <w:noWrap/>
            <w:vAlign w:val="bottom"/>
            <w:hideMark/>
          </w:tcPr>
          <w:p w14:paraId="4F21CCA6"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7/8”</w:t>
            </w:r>
          </w:p>
        </w:tc>
        <w:tc>
          <w:tcPr>
            <w:tcW w:w="900" w:type="dxa"/>
            <w:tcBorders>
              <w:top w:val="single" w:sz="4" w:space="0" w:color="auto"/>
              <w:left w:val="single" w:sz="4" w:space="0" w:color="auto"/>
              <w:bottom w:val="single" w:sz="8" w:space="0" w:color="auto"/>
              <w:right w:val="single" w:sz="8" w:space="0" w:color="auto"/>
            </w:tcBorders>
            <w:shd w:val="clear" w:color="auto" w:fill="D9D9D9" w:themeFill="background1" w:themeFillShade="D9"/>
            <w:noWrap/>
            <w:vAlign w:val="bottom"/>
            <w:hideMark/>
          </w:tcPr>
          <w:p w14:paraId="5EB4E9EC"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w:t>
            </w:r>
          </w:p>
        </w:tc>
        <w:tc>
          <w:tcPr>
            <w:tcW w:w="900" w:type="dxa"/>
            <w:tcBorders>
              <w:top w:val="single" w:sz="4" w:space="0" w:color="auto"/>
              <w:left w:val="single" w:sz="4" w:space="0" w:color="auto"/>
              <w:bottom w:val="single" w:sz="8" w:space="0" w:color="auto"/>
              <w:right w:val="single" w:sz="8" w:space="0" w:color="auto"/>
            </w:tcBorders>
            <w:shd w:val="clear" w:color="auto" w:fill="D9D9D9" w:themeFill="background1" w:themeFillShade="D9"/>
            <w:noWrap/>
            <w:vAlign w:val="bottom"/>
            <w:hideMark/>
          </w:tcPr>
          <w:p w14:paraId="5D7EF8F8" w14:textId="77777777" w:rsidR="0041650A" w:rsidRPr="00805E79" w:rsidRDefault="0041650A" w:rsidP="000E4279">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1-1/8”</w:t>
            </w:r>
          </w:p>
        </w:tc>
      </w:tr>
      <w:tr w:rsidR="00CB3821" w:rsidRPr="00805E79" w14:paraId="6F8303B4" w14:textId="77777777" w:rsidTr="007D02FC">
        <w:trPr>
          <w:trHeight w:val="300"/>
        </w:trPr>
        <w:tc>
          <w:tcPr>
            <w:tcW w:w="450" w:type="dxa"/>
            <w:vMerge/>
            <w:tcBorders>
              <w:right w:val="single" w:sz="4" w:space="0" w:color="auto"/>
            </w:tcBorders>
            <w:shd w:val="clear" w:color="auto" w:fill="auto"/>
          </w:tcPr>
          <w:p w14:paraId="1A3407DB"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591E1F5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73A4608E" w14:textId="1D488A6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133</w:t>
            </w:r>
          </w:p>
        </w:tc>
        <w:tc>
          <w:tcPr>
            <w:tcW w:w="900" w:type="dxa"/>
            <w:tcBorders>
              <w:top w:val="nil"/>
              <w:left w:val="nil"/>
              <w:bottom w:val="single" w:sz="4" w:space="0" w:color="auto"/>
              <w:right w:val="single" w:sz="4" w:space="0" w:color="auto"/>
            </w:tcBorders>
            <w:shd w:val="clear" w:color="auto" w:fill="auto"/>
            <w:noWrap/>
            <w:vAlign w:val="bottom"/>
            <w:hideMark/>
          </w:tcPr>
          <w:p w14:paraId="04192AA4" w14:textId="4AD2EF8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75</w:t>
            </w:r>
          </w:p>
        </w:tc>
        <w:tc>
          <w:tcPr>
            <w:tcW w:w="810" w:type="dxa"/>
            <w:tcBorders>
              <w:top w:val="nil"/>
              <w:left w:val="nil"/>
              <w:bottom w:val="single" w:sz="4" w:space="0" w:color="auto"/>
              <w:right w:val="single" w:sz="4" w:space="0" w:color="auto"/>
            </w:tcBorders>
            <w:shd w:val="clear" w:color="auto" w:fill="auto"/>
            <w:noWrap/>
            <w:vAlign w:val="bottom"/>
            <w:hideMark/>
          </w:tcPr>
          <w:p w14:paraId="54857D37" w14:textId="0C15AD0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33</w:t>
            </w:r>
          </w:p>
        </w:tc>
        <w:tc>
          <w:tcPr>
            <w:tcW w:w="900" w:type="dxa"/>
            <w:tcBorders>
              <w:top w:val="nil"/>
              <w:left w:val="nil"/>
              <w:bottom w:val="single" w:sz="4" w:space="0" w:color="auto"/>
              <w:right w:val="single" w:sz="4" w:space="0" w:color="auto"/>
            </w:tcBorders>
            <w:shd w:val="clear" w:color="auto" w:fill="auto"/>
            <w:noWrap/>
            <w:vAlign w:val="bottom"/>
            <w:hideMark/>
          </w:tcPr>
          <w:p w14:paraId="20218432" w14:textId="7FD31F0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w:t>
            </w:r>
          </w:p>
        </w:tc>
        <w:tc>
          <w:tcPr>
            <w:tcW w:w="810" w:type="dxa"/>
            <w:tcBorders>
              <w:top w:val="nil"/>
              <w:left w:val="nil"/>
              <w:bottom w:val="single" w:sz="4" w:space="0" w:color="auto"/>
              <w:right w:val="single" w:sz="4" w:space="0" w:color="auto"/>
            </w:tcBorders>
            <w:shd w:val="clear" w:color="auto" w:fill="auto"/>
            <w:noWrap/>
            <w:vAlign w:val="bottom"/>
            <w:hideMark/>
          </w:tcPr>
          <w:p w14:paraId="40D92424" w14:textId="500E23C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12</w:t>
            </w:r>
          </w:p>
        </w:tc>
        <w:tc>
          <w:tcPr>
            <w:tcW w:w="810" w:type="dxa"/>
            <w:tcBorders>
              <w:top w:val="nil"/>
              <w:left w:val="nil"/>
              <w:bottom w:val="single" w:sz="4" w:space="0" w:color="auto"/>
              <w:right w:val="single" w:sz="4" w:space="0" w:color="auto"/>
            </w:tcBorders>
            <w:shd w:val="clear" w:color="auto" w:fill="auto"/>
            <w:noWrap/>
            <w:vAlign w:val="bottom"/>
            <w:hideMark/>
          </w:tcPr>
          <w:p w14:paraId="654C58D6" w14:textId="50291FB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w:t>
            </w:r>
          </w:p>
        </w:tc>
        <w:tc>
          <w:tcPr>
            <w:tcW w:w="900" w:type="dxa"/>
            <w:tcBorders>
              <w:top w:val="nil"/>
              <w:left w:val="nil"/>
              <w:bottom w:val="single" w:sz="4" w:space="0" w:color="auto"/>
              <w:right w:val="single" w:sz="4" w:space="0" w:color="auto"/>
            </w:tcBorders>
            <w:shd w:val="clear" w:color="auto" w:fill="auto"/>
            <w:noWrap/>
            <w:vAlign w:val="bottom"/>
            <w:hideMark/>
          </w:tcPr>
          <w:p w14:paraId="3CF8E8D4" w14:textId="69FB90D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w:t>
            </w:r>
          </w:p>
        </w:tc>
        <w:tc>
          <w:tcPr>
            <w:tcW w:w="900" w:type="dxa"/>
            <w:tcBorders>
              <w:top w:val="nil"/>
              <w:left w:val="nil"/>
              <w:bottom w:val="single" w:sz="4" w:space="0" w:color="auto"/>
              <w:right w:val="single" w:sz="4" w:space="0" w:color="auto"/>
            </w:tcBorders>
            <w:shd w:val="clear" w:color="auto" w:fill="auto"/>
            <w:noWrap/>
            <w:vAlign w:val="bottom"/>
            <w:hideMark/>
          </w:tcPr>
          <w:p w14:paraId="3408D3C0" w14:textId="1DCA593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w:t>
            </w:r>
          </w:p>
        </w:tc>
        <w:tc>
          <w:tcPr>
            <w:tcW w:w="900" w:type="dxa"/>
            <w:tcBorders>
              <w:top w:val="nil"/>
              <w:left w:val="nil"/>
              <w:bottom w:val="single" w:sz="4" w:space="0" w:color="auto"/>
              <w:right w:val="single" w:sz="8" w:space="0" w:color="auto"/>
            </w:tcBorders>
            <w:shd w:val="clear" w:color="auto" w:fill="auto"/>
            <w:noWrap/>
            <w:vAlign w:val="bottom"/>
            <w:hideMark/>
          </w:tcPr>
          <w:p w14:paraId="51B03235" w14:textId="1BF7BA0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r>
      <w:tr w:rsidR="00CB3821" w:rsidRPr="00805E79" w14:paraId="31779070" w14:textId="77777777" w:rsidTr="007D02FC">
        <w:trPr>
          <w:trHeight w:val="300"/>
        </w:trPr>
        <w:tc>
          <w:tcPr>
            <w:tcW w:w="450" w:type="dxa"/>
            <w:vMerge/>
            <w:tcBorders>
              <w:right w:val="single" w:sz="4" w:space="0" w:color="auto"/>
            </w:tcBorders>
            <w:shd w:val="clear" w:color="auto" w:fill="auto"/>
          </w:tcPr>
          <w:p w14:paraId="1031F22D"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67245D78"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1-1/2”</w:t>
            </w:r>
          </w:p>
        </w:tc>
        <w:tc>
          <w:tcPr>
            <w:tcW w:w="990" w:type="dxa"/>
            <w:tcBorders>
              <w:top w:val="nil"/>
              <w:left w:val="nil"/>
              <w:bottom w:val="single" w:sz="4" w:space="0" w:color="auto"/>
              <w:right w:val="single" w:sz="4" w:space="0" w:color="auto"/>
            </w:tcBorders>
            <w:shd w:val="clear" w:color="auto" w:fill="auto"/>
            <w:noWrap/>
            <w:vAlign w:val="bottom"/>
            <w:hideMark/>
          </w:tcPr>
          <w:p w14:paraId="7922BC7A" w14:textId="3D1FBFB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89</w:t>
            </w:r>
          </w:p>
        </w:tc>
        <w:tc>
          <w:tcPr>
            <w:tcW w:w="900" w:type="dxa"/>
            <w:tcBorders>
              <w:top w:val="nil"/>
              <w:left w:val="nil"/>
              <w:bottom w:val="single" w:sz="4" w:space="0" w:color="auto"/>
              <w:right w:val="single" w:sz="4" w:space="0" w:color="auto"/>
            </w:tcBorders>
            <w:shd w:val="clear" w:color="auto" w:fill="auto"/>
            <w:noWrap/>
            <w:vAlign w:val="bottom"/>
            <w:hideMark/>
          </w:tcPr>
          <w:p w14:paraId="44A58623" w14:textId="61CF434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50</w:t>
            </w:r>
          </w:p>
        </w:tc>
        <w:tc>
          <w:tcPr>
            <w:tcW w:w="810" w:type="dxa"/>
            <w:tcBorders>
              <w:top w:val="nil"/>
              <w:left w:val="nil"/>
              <w:bottom w:val="single" w:sz="4" w:space="0" w:color="auto"/>
              <w:right w:val="single" w:sz="4" w:space="0" w:color="auto"/>
            </w:tcBorders>
            <w:shd w:val="clear" w:color="auto" w:fill="auto"/>
            <w:noWrap/>
            <w:vAlign w:val="bottom"/>
            <w:hideMark/>
          </w:tcPr>
          <w:p w14:paraId="1D17C342" w14:textId="66B1B5B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22</w:t>
            </w:r>
          </w:p>
        </w:tc>
        <w:tc>
          <w:tcPr>
            <w:tcW w:w="900" w:type="dxa"/>
            <w:tcBorders>
              <w:top w:val="nil"/>
              <w:left w:val="nil"/>
              <w:bottom w:val="single" w:sz="4" w:space="0" w:color="auto"/>
              <w:right w:val="single" w:sz="4" w:space="0" w:color="auto"/>
            </w:tcBorders>
            <w:shd w:val="clear" w:color="auto" w:fill="auto"/>
            <w:noWrap/>
            <w:vAlign w:val="bottom"/>
            <w:hideMark/>
          </w:tcPr>
          <w:p w14:paraId="33AA8CF3" w14:textId="78852DF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w:t>
            </w:r>
          </w:p>
        </w:tc>
        <w:tc>
          <w:tcPr>
            <w:tcW w:w="810" w:type="dxa"/>
            <w:tcBorders>
              <w:top w:val="nil"/>
              <w:left w:val="nil"/>
              <w:bottom w:val="single" w:sz="4" w:space="0" w:color="auto"/>
              <w:right w:val="single" w:sz="4" w:space="0" w:color="auto"/>
            </w:tcBorders>
            <w:shd w:val="clear" w:color="auto" w:fill="auto"/>
            <w:noWrap/>
            <w:vAlign w:val="bottom"/>
            <w:hideMark/>
          </w:tcPr>
          <w:p w14:paraId="30EE152E" w14:textId="7AB782E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w:t>
            </w:r>
          </w:p>
        </w:tc>
        <w:tc>
          <w:tcPr>
            <w:tcW w:w="810" w:type="dxa"/>
            <w:tcBorders>
              <w:top w:val="nil"/>
              <w:left w:val="nil"/>
              <w:bottom w:val="single" w:sz="4" w:space="0" w:color="auto"/>
              <w:right w:val="single" w:sz="4" w:space="0" w:color="auto"/>
            </w:tcBorders>
            <w:shd w:val="clear" w:color="auto" w:fill="auto"/>
            <w:noWrap/>
            <w:vAlign w:val="bottom"/>
            <w:hideMark/>
          </w:tcPr>
          <w:p w14:paraId="38AF4374" w14:textId="5544894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w:t>
            </w:r>
          </w:p>
        </w:tc>
        <w:tc>
          <w:tcPr>
            <w:tcW w:w="900" w:type="dxa"/>
            <w:tcBorders>
              <w:top w:val="nil"/>
              <w:left w:val="nil"/>
              <w:bottom w:val="single" w:sz="4" w:space="0" w:color="auto"/>
              <w:right w:val="single" w:sz="4" w:space="0" w:color="auto"/>
            </w:tcBorders>
            <w:shd w:val="clear" w:color="auto" w:fill="auto"/>
            <w:noWrap/>
            <w:vAlign w:val="bottom"/>
            <w:hideMark/>
          </w:tcPr>
          <w:p w14:paraId="36BB8665" w14:textId="4E2B503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900" w:type="dxa"/>
            <w:tcBorders>
              <w:top w:val="nil"/>
              <w:left w:val="nil"/>
              <w:bottom w:val="single" w:sz="4" w:space="0" w:color="auto"/>
              <w:right w:val="single" w:sz="4" w:space="0" w:color="auto"/>
            </w:tcBorders>
            <w:shd w:val="clear" w:color="auto" w:fill="auto"/>
            <w:noWrap/>
            <w:vAlign w:val="bottom"/>
            <w:hideMark/>
          </w:tcPr>
          <w:p w14:paraId="531F8E95" w14:textId="473ED20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900" w:type="dxa"/>
            <w:tcBorders>
              <w:top w:val="nil"/>
              <w:left w:val="nil"/>
              <w:bottom w:val="single" w:sz="4" w:space="0" w:color="auto"/>
              <w:right w:val="single" w:sz="8" w:space="0" w:color="auto"/>
            </w:tcBorders>
            <w:shd w:val="clear" w:color="auto" w:fill="auto"/>
            <w:noWrap/>
            <w:vAlign w:val="bottom"/>
            <w:hideMark/>
          </w:tcPr>
          <w:p w14:paraId="7CADC550" w14:textId="2BEEE7D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r>
      <w:tr w:rsidR="00CB3821" w:rsidRPr="00805E79" w14:paraId="56AB5ABF" w14:textId="77777777" w:rsidTr="007D02FC">
        <w:trPr>
          <w:trHeight w:val="315"/>
        </w:trPr>
        <w:tc>
          <w:tcPr>
            <w:tcW w:w="450" w:type="dxa"/>
            <w:vMerge/>
            <w:tcBorders>
              <w:right w:val="single" w:sz="4" w:space="0" w:color="auto"/>
            </w:tcBorders>
            <w:shd w:val="clear" w:color="auto" w:fill="auto"/>
          </w:tcPr>
          <w:p w14:paraId="52ECF4A0"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67717317"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065938D0" w14:textId="56EBEF1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67</w:t>
            </w:r>
          </w:p>
        </w:tc>
        <w:tc>
          <w:tcPr>
            <w:tcW w:w="900" w:type="dxa"/>
            <w:tcBorders>
              <w:top w:val="nil"/>
              <w:left w:val="nil"/>
              <w:bottom w:val="single" w:sz="4" w:space="0" w:color="auto"/>
              <w:right w:val="single" w:sz="4" w:space="0" w:color="auto"/>
            </w:tcBorders>
            <w:shd w:val="clear" w:color="auto" w:fill="auto"/>
            <w:noWrap/>
            <w:vAlign w:val="bottom"/>
            <w:hideMark/>
          </w:tcPr>
          <w:p w14:paraId="27E535EB" w14:textId="7B667E7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38</w:t>
            </w:r>
          </w:p>
        </w:tc>
        <w:tc>
          <w:tcPr>
            <w:tcW w:w="810" w:type="dxa"/>
            <w:tcBorders>
              <w:top w:val="nil"/>
              <w:left w:val="nil"/>
              <w:bottom w:val="single" w:sz="4" w:space="0" w:color="auto"/>
              <w:right w:val="single" w:sz="4" w:space="0" w:color="auto"/>
            </w:tcBorders>
            <w:shd w:val="clear" w:color="auto" w:fill="auto"/>
            <w:noWrap/>
            <w:vAlign w:val="bottom"/>
            <w:hideMark/>
          </w:tcPr>
          <w:p w14:paraId="1F522E3F" w14:textId="47C1ED7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17</w:t>
            </w:r>
          </w:p>
        </w:tc>
        <w:tc>
          <w:tcPr>
            <w:tcW w:w="900" w:type="dxa"/>
            <w:tcBorders>
              <w:top w:val="nil"/>
              <w:left w:val="nil"/>
              <w:bottom w:val="single" w:sz="4" w:space="0" w:color="auto"/>
              <w:right w:val="single" w:sz="4" w:space="0" w:color="auto"/>
            </w:tcBorders>
            <w:shd w:val="clear" w:color="auto" w:fill="auto"/>
            <w:noWrap/>
            <w:vAlign w:val="bottom"/>
            <w:hideMark/>
          </w:tcPr>
          <w:p w14:paraId="2EC4F15E" w14:textId="649D0B4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9</w:t>
            </w:r>
          </w:p>
        </w:tc>
        <w:tc>
          <w:tcPr>
            <w:tcW w:w="810" w:type="dxa"/>
            <w:tcBorders>
              <w:top w:val="nil"/>
              <w:left w:val="nil"/>
              <w:bottom w:val="single" w:sz="4" w:space="0" w:color="auto"/>
              <w:right w:val="single" w:sz="4" w:space="0" w:color="auto"/>
            </w:tcBorders>
            <w:shd w:val="clear" w:color="auto" w:fill="auto"/>
            <w:noWrap/>
            <w:vAlign w:val="bottom"/>
            <w:hideMark/>
          </w:tcPr>
          <w:p w14:paraId="546C6BC1" w14:textId="0E476DF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w:t>
            </w:r>
          </w:p>
        </w:tc>
        <w:tc>
          <w:tcPr>
            <w:tcW w:w="810" w:type="dxa"/>
            <w:tcBorders>
              <w:top w:val="nil"/>
              <w:left w:val="nil"/>
              <w:bottom w:val="single" w:sz="4" w:space="0" w:color="auto"/>
              <w:right w:val="single" w:sz="4" w:space="0" w:color="auto"/>
            </w:tcBorders>
            <w:shd w:val="clear" w:color="auto" w:fill="auto"/>
            <w:noWrap/>
            <w:vAlign w:val="bottom"/>
            <w:hideMark/>
          </w:tcPr>
          <w:p w14:paraId="5E6EA553" w14:textId="3EA6075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900" w:type="dxa"/>
            <w:tcBorders>
              <w:top w:val="nil"/>
              <w:left w:val="nil"/>
              <w:bottom w:val="single" w:sz="4" w:space="0" w:color="auto"/>
              <w:right w:val="single" w:sz="4" w:space="0" w:color="auto"/>
            </w:tcBorders>
            <w:shd w:val="clear" w:color="auto" w:fill="auto"/>
            <w:noWrap/>
            <w:vAlign w:val="bottom"/>
            <w:hideMark/>
          </w:tcPr>
          <w:p w14:paraId="55C955AA" w14:textId="3F747C8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14:paraId="27E845E8" w14:textId="36B3553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8" w:space="0" w:color="auto"/>
            </w:tcBorders>
            <w:shd w:val="clear" w:color="auto" w:fill="auto"/>
            <w:noWrap/>
            <w:vAlign w:val="bottom"/>
            <w:hideMark/>
          </w:tcPr>
          <w:p w14:paraId="14CEA562" w14:textId="2F64E7E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r>
      <w:tr w:rsidR="00CB3821" w:rsidRPr="00805E79" w14:paraId="3F0A211F" w14:textId="77777777" w:rsidTr="007D02FC">
        <w:trPr>
          <w:trHeight w:val="315"/>
        </w:trPr>
        <w:tc>
          <w:tcPr>
            <w:tcW w:w="450" w:type="dxa"/>
            <w:vMerge/>
            <w:tcBorders>
              <w:right w:val="single" w:sz="4" w:space="0" w:color="auto"/>
            </w:tcBorders>
            <w:shd w:val="clear" w:color="auto" w:fill="auto"/>
          </w:tcPr>
          <w:p w14:paraId="06C5296E"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54D324D8"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2-1/2”</w:t>
            </w:r>
          </w:p>
        </w:tc>
        <w:tc>
          <w:tcPr>
            <w:tcW w:w="990" w:type="dxa"/>
            <w:tcBorders>
              <w:top w:val="nil"/>
              <w:left w:val="nil"/>
              <w:bottom w:val="single" w:sz="4" w:space="0" w:color="auto"/>
              <w:right w:val="single" w:sz="4" w:space="0" w:color="auto"/>
            </w:tcBorders>
            <w:shd w:val="clear" w:color="auto" w:fill="auto"/>
            <w:noWrap/>
            <w:vAlign w:val="bottom"/>
            <w:hideMark/>
          </w:tcPr>
          <w:p w14:paraId="43396209" w14:textId="09907FF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53</w:t>
            </w:r>
          </w:p>
        </w:tc>
        <w:tc>
          <w:tcPr>
            <w:tcW w:w="900" w:type="dxa"/>
            <w:tcBorders>
              <w:top w:val="nil"/>
              <w:left w:val="nil"/>
              <w:bottom w:val="single" w:sz="4" w:space="0" w:color="auto"/>
              <w:right w:val="single" w:sz="4" w:space="0" w:color="auto"/>
            </w:tcBorders>
            <w:shd w:val="clear" w:color="auto" w:fill="auto"/>
            <w:noWrap/>
            <w:vAlign w:val="bottom"/>
            <w:hideMark/>
          </w:tcPr>
          <w:p w14:paraId="0B72DEDF" w14:textId="7B972DC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30</w:t>
            </w:r>
          </w:p>
        </w:tc>
        <w:tc>
          <w:tcPr>
            <w:tcW w:w="810" w:type="dxa"/>
            <w:tcBorders>
              <w:top w:val="nil"/>
              <w:left w:val="nil"/>
              <w:bottom w:val="single" w:sz="4" w:space="0" w:color="auto"/>
              <w:right w:val="single" w:sz="4" w:space="0" w:color="auto"/>
            </w:tcBorders>
            <w:shd w:val="clear" w:color="auto" w:fill="auto"/>
            <w:noWrap/>
            <w:vAlign w:val="bottom"/>
            <w:hideMark/>
          </w:tcPr>
          <w:p w14:paraId="50DCBE31" w14:textId="3A98749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w:t>
            </w:r>
          </w:p>
        </w:tc>
        <w:tc>
          <w:tcPr>
            <w:tcW w:w="900" w:type="dxa"/>
            <w:tcBorders>
              <w:top w:val="nil"/>
              <w:left w:val="nil"/>
              <w:bottom w:val="single" w:sz="4" w:space="0" w:color="auto"/>
              <w:right w:val="single" w:sz="4" w:space="0" w:color="auto"/>
            </w:tcBorders>
            <w:shd w:val="clear" w:color="auto" w:fill="auto"/>
            <w:noWrap/>
            <w:vAlign w:val="bottom"/>
            <w:hideMark/>
          </w:tcPr>
          <w:p w14:paraId="3F794BF2" w14:textId="7AF6404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w:t>
            </w:r>
          </w:p>
        </w:tc>
        <w:tc>
          <w:tcPr>
            <w:tcW w:w="810" w:type="dxa"/>
            <w:tcBorders>
              <w:top w:val="nil"/>
              <w:left w:val="nil"/>
              <w:bottom w:val="single" w:sz="4" w:space="0" w:color="auto"/>
              <w:right w:val="single" w:sz="4" w:space="0" w:color="auto"/>
            </w:tcBorders>
            <w:shd w:val="clear" w:color="auto" w:fill="auto"/>
            <w:noWrap/>
            <w:vAlign w:val="bottom"/>
            <w:hideMark/>
          </w:tcPr>
          <w:p w14:paraId="2B635D34" w14:textId="13CBF7B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14:paraId="1DFB6903" w14:textId="7D25E1C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14:paraId="50F858C1" w14:textId="0EF9EDC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6271B496" w14:textId="57685DA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8" w:space="0" w:color="auto"/>
            </w:tcBorders>
            <w:shd w:val="clear" w:color="auto" w:fill="auto"/>
            <w:noWrap/>
            <w:vAlign w:val="bottom"/>
            <w:hideMark/>
          </w:tcPr>
          <w:p w14:paraId="3F29BB7B" w14:textId="3145241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3FC7C6EC" w14:textId="77777777" w:rsidTr="007D02FC">
        <w:trPr>
          <w:trHeight w:val="315"/>
        </w:trPr>
        <w:tc>
          <w:tcPr>
            <w:tcW w:w="450" w:type="dxa"/>
            <w:vMerge/>
            <w:tcBorders>
              <w:right w:val="single" w:sz="4" w:space="0" w:color="auto"/>
            </w:tcBorders>
            <w:shd w:val="clear" w:color="auto" w:fill="auto"/>
          </w:tcPr>
          <w:p w14:paraId="02A56806"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1E9465C7"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w:t>
            </w:r>
          </w:p>
        </w:tc>
        <w:tc>
          <w:tcPr>
            <w:tcW w:w="990" w:type="dxa"/>
            <w:tcBorders>
              <w:top w:val="nil"/>
              <w:left w:val="nil"/>
              <w:bottom w:val="single" w:sz="4" w:space="0" w:color="auto"/>
              <w:right w:val="single" w:sz="4" w:space="0" w:color="auto"/>
            </w:tcBorders>
            <w:shd w:val="clear" w:color="auto" w:fill="auto"/>
            <w:noWrap/>
            <w:vAlign w:val="bottom"/>
            <w:hideMark/>
          </w:tcPr>
          <w:p w14:paraId="3E115498" w14:textId="022B174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44</w:t>
            </w:r>
          </w:p>
        </w:tc>
        <w:tc>
          <w:tcPr>
            <w:tcW w:w="900" w:type="dxa"/>
            <w:tcBorders>
              <w:top w:val="nil"/>
              <w:left w:val="nil"/>
              <w:bottom w:val="single" w:sz="4" w:space="0" w:color="auto"/>
              <w:right w:val="single" w:sz="4" w:space="0" w:color="auto"/>
            </w:tcBorders>
            <w:shd w:val="clear" w:color="auto" w:fill="auto"/>
            <w:noWrap/>
            <w:vAlign w:val="bottom"/>
            <w:hideMark/>
          </w:tcPr>
          <w:p w14:paraId="39E718C5" w14:textId="2B8D3DE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14:paraId="71AE1754" w14:textId="25DD271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11</w:t>
            </w:r>
          </w:p>
        </w:tc>
        <w:tc>
          <w:tcPr>
            <w:tcW w:w="900" w:type="dxa"/>
            <w:tcBorders>
              <w:top w:val="nil"/>
              <w:left w:val="nil"/>
              <w:bottom w:val="single" w:sz="4" w:space="0" w:color="auto"/>
              <w:right w:val="single" w:sz="4" w:space="0" w:color="auto"/>
            </w:tcBorders>
            <w:shd w:val="clear" w:color="auto" w:fill="auto"/>
            <w:noWrap/>
            <w:vAlign w:val="bottom"/>
            <w:hideMark/>
          </w:tcPr>
          <w:p w14:paraId="3EC1E295" w14:textId="688A970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w:t>
            </w:r>
          </w:p>
        </w:tc>
        <w:tc>
          <w:tcPr>
            <w:tcW w:w="810" w:type="dxa"/>
            <w:tcBorders>
              <w:top w:val="nil"/>
              <w:left w:val="nil"/>
              <w:bottom w:val="single" w:sz="4" w:space="0" w:color="auto"/>
              <w:right w:val="single" w:sz="4" w:space="0" w:color="auto"/>
            </w:tcBorders>
            <w:shd w:val="clear" w:color="auto" w:fill="auto"/>
            <w:noWrap/>
            <w:vAlign w:val="bottom"/>
            <w:hideMark/>
          </w:tcPr>
          <w:p w14:paraId="2F1E4BB7" w14:textId="0B5603C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14:paraId="384B804D" w14:textId="73A8B7B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14:paraId="4385D520" w14:textId="566CE9A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004E0D96" w14:textId="59DA6F0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8" w:space="0" w:color="auto"/>
            </w:tcBorders>
            <w:shd w:val="clear" w:color="auto" w:fill="auto"/>
            <w:noWrap/>
            <w:vAlign w:val="bottom"/>
            <w:hideMark/>
          </w:tcPr>
          <w:p w14:paraId="4D6BE89E" w14:textId="3504ACD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3806DCF8" w14:textId="77777777" w:rsidTr="007D02FC">
        <w:trPr>
          <w:trHeight w:val="300"/>
        </w:trPr>
        <w:tc>
          <w:tcPr>
            <w:tcW w:w="450" w:type="dxa"/>
            <w:vMerge/>
            <w:tcBorders>
              <w:right w:val="single" w:sz="4" w:space="0" w:color="auto"/>
            </w:tcBorders>
            <w:shd w:val="clear" w:color="auto" w:fill="auto"/>
          </w:tcPr>
          <w:p w14:paraId="6E27259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6ED94A1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3-1/2”</w:t>
            </w:r>
          </w:p>
        </w:tc>
        <w:tc>
          <w:tcPr>
            <w:tcW w:w="990" w:type="dxa"/>
            <w:tcBorders>
              <w:top w:val="nil"/>
              <w:left w:val="nil"/>
              <w:bottom w:val="single" w:sz="4" w:space="0" w:color="auto"/>
              <w:right w:val="single" w:sz="4" w:space="0" w:color="auto"/>
            </w:tcBorders>
            <w:shd w:val="clear" w:color="auto" w:fill="auto"/>
            <w:noWrap/>
            <w:vAlign w:val="bottom"/>
            <w:hideMark/>
          </w:tcPr>
          <w:p w14:paraId="20FB9472" w14:textId="1344688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38</w:t>
            </w:r>
          </w:p>
        </w:tc>
        <w:tc>
          <w:tcPr>
            <w:tcW w:w="900" w:type="dxa"/>
            <w:tcBorders>
              <w:top w:val="nil"/>
              <w:left w:val="nil"/>
              <w:bottom w:val="single" w:sz="4" w:space="0" w:color="auto"/>
              <w:right w:val="single" w:sz="4" w:space="0" w:color="auto"/>
            </w:tcBorders>
            <w:shd w:val="clear" w:color="auto" w:fill="auto"/>
            <w:noWrap/>
            <w:vAlign w:val="bottom"/>
            <w:hideMark/>
          </w:tcPr>
          <w:p w14:paraId="6E7A8F49" w14:textId="7B90CAD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21</w:t>
            </w:r>
          </w:p>
        </w:tc>
        <w:tc>
          <w:tcPr>
            <w:tcW w:w="810" w:type="dxa"/>
            <w:tcBorders>
              <w:top w:val="nil"/>
              <w:left w:val="nil"/>
              <w:bottom w:val="single" w:sz="4" w:space="0" w:color="auto"/>
              <w:right w:val="single" w:sz="4" w:space="0" w:color="auto"/>
            </w:tcBorders>
            <w:shd w:val="clear" w:color="auto" w:fill="auto"/>
            <w:noWrap/>
            <w:vAlign w:val="bottom"/>
            <w:hideMark/>
          </w:tcPr>
          <w:p w14:paraId="6ED7D45C" w14:textId="63BA5EC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w:t>
            </w:r>
          </w:p>
        </w:tc>
        <w:tc>
          <w:tcPr>
            <w:tcW w:w="900" w:type="dxa"/>
            <w:tcBorders>
              <w:top w:val="nil"/>
              <w:left w:val="nil"/>
              <w:bottom w:val="single" w:sz="4" w:space="0" w:color="auto"/>
              <w:right w:val="single" w:sz="4" w:space="0" w:color="auto"/>
            </w:tcBorders>
            <w:shd w:val="clear" w:color="auto" w:fill="auto"/>
            <w:noWrap/>
            <w:vAlign w:val="bottom"/>
            <w:hideMark/>
          </w:tcPr>
          <w:p w14:paraId="68FABC8A" w14:textId="71ACF34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14:paraId="761FE25B" w14:textId="46CA9CF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14:paraId="403BB04C" w14:textId="4E7CA8C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4CE73B89" w14:textId="275C76A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5DE3CE22" w14:textId="6A4A144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hideMark/>
          </w:tcPr>
          <w:p w14:paraId="0767E69E" w14:textId="1B91D9D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010390FD" w14:textId="77777777" w:rsidTr="007D02FC">
        <w:trPr>
          <w:trHeight w:val="300"/>
        </w:trPr>
        <w:tc>
          <w:tcPr>
            <w:tcW w:w="450" w:type="dxa"/>
            <w:vMerge/>
            <w:tcBorders>
              <w:right w:val="single" w:sz="4" w:space="0" w:color="auto"/>
            </w:tcBorders>
            <w:shd w:val="clear" w:color="auto" w:fill="auto"/>
          </w:tcPr>
          <w:p w14:paraId="7A57D7F4"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17049EE2"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4”</w:t>
            </w:r>
          </w:p>
        </w:tc>
        <w:tc>
          <w:tcPr>
            <w:tcW w:w="990" w:type="dxa"/>
            <w:tcBorders>
              <w:top w:val="nil"/>
              <w:left w:val="nil"/>
              <w:bottom w:val="single" w:sz="4" w:space="0" w:color="auto"/>
              <w:right w:val="single" w:sz="4" w:space="0" w:color="auto"/>
            </w:tcBorders>
            <w:shd w:val="clear" w:color="auto" w:fill="auto"/>
            <w:noWrap/>
            <w:vAlign w:val="bottom"/>
            <w:hideMark/>
          </w:tcPr>
          <w:p w14:paraId="275005AA" w14:textId="637E52B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33</w:t>
            </w:r>
          </w:p>
        </w:tc>
        <w:tc>
          <w:tcPr>
            <w:tcW w:w="900" w:type="dxa"/>
            <w:tcBorders>
              <w:top w:val="nil"/>
              <w:left w:val="nil"/>
              <w:bottom w:val="single" w:sz="4" w:space="0" w:color="auto"/>
              <w:right w:val="single" w:sz="4" w:space="0" w:color="auto"/>
            </w:tcBorders>
            <w:shd w:val="clear" w:color="auto" w:fill="auto"/>
            <w:noWrap/>
            <w:vAlign w:val="bottom"/>
            <w:hideMark/>
          </w:tcPr>
          <w:p w14:paraId="43F62220" w14:textId="050A269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w:t>
            </w:r>
          </w:p>
        </w:tc>
        <w:tc>
          <w:tcPr>
            <w:tcW w:w="810" w:type="dxa"/>
            <w:tcBorders>
              <w:top w:val="nil"/>
              <w:left w:val="nil"/>
              <w:bottom w:val="single" w:sz="4" w:space="0" w:color="auto"/>
              <w:right w:val="single" w:sz="4" w:space="0" w:color="auto"/>
            </w:tcBorders>
            <w:shd w:val="clear" w:color="auto" w:fill="auto"/>
            <w:noWrap/>
            <w:vAlign w:val="bottom"/>
            <w:hideMark/>
          </w:tcPr>
          <w:p w14:paraId="5487F785" w14:textId="1B90F55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8</w:t>
            </w:r>
          </w:p>
        </w:tc>
        <w:tc>
          <w:tcPr>
            <w:tcW w:w="900" w:type="dxa"/>
            <w:tcBorders>
              <w:top w:val="nil"/>
              <w:left w:val="nil"/>
              <w:bottom w:val="single" w:sz="4" w:space="0" w:color="auto"/>
              <w:right w:val="single" w:sz="4" w:space="0" w:color="auto"/>
            </w:tcBorders>
            <w:shd w:val="clear" w:color="auto" w:fill="auto"/>
            <w:noWrap/>
            <w:vAlign w:val="bottom"/>
            <w:hideMark/>
          </w:tcPr>
          <w:p w14:paraId="7F2F979B" w14:textId="60F73E5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w:t>
            </w:r>
          </w:p>
        </w:tc>
        <w:tc>
          <w:tcPr>
            <w:tcW w:w="810" w:type="dxa"/>
            <w:tcBorders>
              <w:top w:val="nil"/>
              <w:left w:val="nil"/>
              <w:bottom w:val="single" w:sz="4" w:space="0" w:color="auto"/>
              <w:right w:val="single" w:sz="4" w:space="0" w:color="auto"/>
            </w:tcBorders>
            <w:shd w:val="clear" w:color="auto" w:fill="auto"/>
            <w:noWrap/>
            <w:vAlign w:val="bottom"/>
            <w:hideMark/>
          </w:tcPr>
          <w:p w14:paraId="5FD823E5" w14:textId="47DB16C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14:paraId="01E5FB83" w14:textId="5A10971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6EEE729B" w14:textId="1166B66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4CAF8FFC" w14:textId="44E707F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hideMark/>
          </w:tcPr>
          <w:p w14:paraId="063381B4" w14:textId="2D3453D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12AF057D" w14:textId="77777777" w:rsidTr="007D02FC">
        <w:trPr>
          <w:trHeight w:val="300"/>
        </w:trPr>
        <w:tc>
          <w:tcPr>
            <w:tcW w:w="450" w:type="dxa"/>
            <w:vMerge/>
            <w:tcBorders>
              <w:right w:val="single" w:sz="4" w:space="0" w:color="auto"/>
            </w:tcBorders>
            <w:shd w:val="clear" w:color="auto" w:fill="auto"/>
          </w:tcPr>
          <w:p w14:paraId="00DDEF0A"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5D27FDCB"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4-1/2”</w:t>
            </w:r>
          </w:p>
        </w:tc>
        <w:tc>
          <w:tcPr>
            <w:tcW w:w="990" w:type="dxa"/>
            <w:tcBorders>
              <w:top w:val="nil"/>
              <w:left w:val="nil"/>
              <w:bottom w:val="single" w:sz="4" w:space="0" w:color="auto"/>
              <w:right w:val="single" w:sz="4" w:space="0" w:color="auto"/>
            </w:tcBorders>
            <w:shd w:val="clear" w:color="auto" w:fill="auto"/>
            <w:noWrap/>
            <w:vAlign w:val="bottom"/>
            <w:hideMark/>
          </w:tcPr>
          <w:p w14:paraId="62402BB2" w14:textId="5CF33DA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30</w:t>
            </w:r>
          </w:p>
        </w:tc>
        <w:tc>
          <w:tcPr>
            <w:tcW w:w="900" w:type="dxa"/>
            <w:tcBorders>
              <w:top w:val="nil"/>
              <w:left w:val="nil"/>
              <w:bottom w:val="single" w:sz="4" w:space="0" w:color="auto"/>
              <w:right w:val="single" w:sz="4" w:space="0" w:color="auto"/>
            </w:tcBorders>
            <w:shd w:val="clear" w:color="auto" w:fill="auto"/>
            <w:noWrap/>
            <w:vAlign w:val="bottom"/>
            <w:hideMark/>
          </w:tcPr>
          <w:p w14:paraId="52D9402D" w14:textId="134CCD9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17</w:t>
            </w:r>
          </w:p>
        </w:tc>
        <w:tc>
          <w:tcPr>
            <w:tcW w:w="810" w:type="dxa"/>
            <w:tcBorders>
              <w:top w:val="nil"/>
              <w:left w:val="nil"/>
              <w:bottom w:val="single" w:sz="4" w:space="0" w:color="auto"/>
              <w:right w:val="single" w:sz="4" w:space="0" w:color="auto"/>
            </w:tcBorders>
            <w:shd w:val="clear" w:color="auto" w:fill="auto"/>
            <w:noWrap/>
            <w:vAlign w:val="bottom"/>
            <w:hideMark/>
          </w:tcPr>
          <w:p w14:paraId="737FE97E" w14:textId="667C508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w:t>
            </w:r>
          </w:p>
        </w:tc>
        <w:tc>
          <w:tcPr>
            <w:tcW w:w="900" w:type="dxa"/>
            <w:tcBorders>
              <w:top w:val="nil"/>
              <w:left w:val="nil"/>
              <w:bottom w:val="single" w:sz="4" w:space="0" w:color="auto"/>
              <w:right w:val="single" w:sz="4" w:space="0" w:color="auto"/>
            </w:tcBorders>
            <w:shd w:val="clear" w:color="auto" w:fill="auto"/>
            <w:noWrap/>
            <w:vAlign w:val="bottom"/>
            <w:hideMark/>
          </w:tcPr>
          <w:p w14:paraId="0D2D7D3D" w14:textId="77A0A26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14:paraId="252A4762" w14:textId="279C96C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14:paraId="6201333F" w14:textId="7A213DE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6317DE03" w14:textId="6C4FED1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14:paraId="25AD0909" w14:textId="508E28C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hideMark/>
          </w:tcPr>
          <w:p w14:paraId="7A405FFA" w14:textId="09714E7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5FC3BE12" w14:textId="77777777" w:rsidTr="007D02FC">
        <w:trPr>
          <w:trHeight w:val="315"/>
        </w:trPr>
        <w:tc>
          <w:tcPr>
            <w:tcW w:w="450" w:type="dxa"/>
            <w:vMerge/>
            <w:tcBorders>
              <w:right w:val="single" w:sz="4" w:space="0" w:color="auto"/>
            </w:tcBorders>
            <w:shd w:val="clear" w:color="auto" w:fill="auto"/>
          </w:tcPr>
          <w:p w14:paraId="5F725610"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405C92DB"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5”</w:t>
            </w:r>
          </w:p>
        </w:tc>
        <w:tc>
          <w:tcPr>
            <w:tcW w:w="990" w:type="dxa"/>
            <w:tcBorders>
              <w:top w:val="nil"/>
              <w:left w:val="nil"/>
              <w:bottom w:val="single" w:sz="4" w:space="0" w:color="auto"/>
              <w:right w:val="single" w:sz="4" w:space="0" w:color="auto"/>
            </w:tcBorders>
            <w:shd w:val="clear" w:color="auto" w:fill="auto"/>
            <w:noWrap/>
            <w:vAlign w:val="bottom"/>
            <w:hideMark/>
          </w:tcPr>
          <w:p w14:paraId="3A7ABCBE" w14:textId="4895745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27</w:t>
            </w:r>
          </w:p>
        </w:tc>
        <w:tc>
          <w:tcPr>
            <w:tcW w:w="900" w:type="dxa"/>
            <w:tcBorders>
              <w:top w:val="nil"/>
              <w:left w:val="nil"/>
              <w:bottom w:val="single" w:sz="4" w:space="0" w:color="auto"/>
              <w:right w:val="single" w:sz="4" w:space="0" w:color="auto"/>
            </w:tcBorders>
            <w:shd w:val="clear" w:color="auto" w:fill="auto"/>
            <w:noWrap/>
            <w:vAlign w:val="bottom"/>
            <w:hideMark/>
          </w:tcPr>
          <w:p w14:paraId="11A78F0E" w14:textId="4BFCF87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15</w:t>
            </w:r>
          </w:p>
        </w:tc>
        <w:tc>
          <w:tcPr>
            <w:tcW w:w="810" w:type="dxa"/>
            <w:tcBorders>
              <w:top w:val="nil"/>
              <w:left w:val="nil"/>
              <w:bottom w:val="single" w:sz="4" w:space="0" w:color="auto"/>
              <w:right w:val="single" w:sz="4" w:space="0" w:color="auto"/>
            </w:tcBorders>
            <w:shd w:val="clear" w:color="auto" w:fill="auto"/>
            <w:noWrap/>
            <w:vAlign w:val="bottom"/>
            <w:hideMark/>
          </w:tcPr>
          <w:p w14:paraId="6427D13E" w14:textId="687840E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7</w:t>
            </w:r>
          </w:p>
        </w:tc>
        <w:tc>
          <w:tcPr>
            <w:tcW w:w="900" w:type="dxa"/>
            <w:tcBorders>
              <w:top w:val="nil"/>
              <w:left w:val="nil"/>
              <w:bottom w:val="single" w:sz="4" w:space="0" w:color="auto"/>
              <w:right w:val="single" w:sz="4" w:space="0" w:color="auto"/>
            </w:tcBorders>
            <w:shd w:val="clear" w:color="auto" w:fill="auto"/>
            <w:noWrap/>
            <w:vAlign w:val="bottom"/>
            <w:hideMark/>
          </w:tcPr>
          <w:p w14:paraId="66932A76" w14:textId="181AB85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14:paraId="36D0E322" w14:textId="49EA5F3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14:paraId="06A66945" w14:textId="0BB0F38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39212E58" w14:textId="0DC8C34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14:paraId="48FBBB3D" w14:textId="4FE2DD06"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hideMark/>
          </w:tcPr>
          <w:p w14:paraId="7C4AE1C2" w14:textId="15DCF39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734C95AA" w14:textId="77777777" w:rsidTr="00CB3821">
        <w:trPr>
          <w:trHeight w:val="300"/>
        </w:trPr>
        <w:tc>
          <w:tcPr>
            <w:tcW w:w="450" w:type="dxa"/>
            <w:vMerge/>
            <w:tcBorders>
              <w:right w:val="single" w:sz="4" w:space="0" w:color="auto"/>
            </w:tcBorders>
            <w:shd w:val="clear" w:color="auto" w:fill="auto"/>
          </w:tcPr>
          <w:p w14:paraId="735F9646"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nil"/>
              <w:left w:val="single" w:sz="4" w:space="0" w:color="auto"/>
              <w:bottom w:val="single" w:sz="4" w:space="0" w:color="auto"/>
              <w:right w:val="single" w:sz="8" w:space="0" w:color="auto"/>
            </w:tcBorders>
            <w:shd w:val="clear" w:color="auto" w:fill="D9D9D9" w:themeFill="background1" w:themeFillShade="D9"/>
            <w:noWrap/>
            <w:vAlign w:val="bottom"/>
            <w:hideMark/>
          </w:tcPr>
          <w:p w14:paraId="3514DE30"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5-1/2”</w:t>
            </w:r>
          </w:p>
        </w:tc>
        <w:tc>
          <w:tcPr>
            <w:tcW w:w="990" w:type="dxa"/>
            <w:tcBorders>
              <w:top w:val="nil"/>
              <w:left w:val="nil"/>
              <w:bottom w:val="single" w:sz="4" w:space="0" w:color="auto"/>
              <w:right w:val="single" w:sz="4" w:space="0" w:color="auto"/>
            </w:tcBorders>
            <w:shd w:val="clear" w:color="auto" w:fill="auto"/>
            <w:noWrap/>
            <w:vAlign w:val="bottom"/>
            <w:hideMark/>
          </w:tcPr>
          <w:p w14:paraId="7C9C9A7F" w14:textId="3532E77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24</w:t>
            </w:r>
          </w:p>
        </w:tc>
        <w:tc>
          <w:tcPr>
            <w:tcW w:w="900" w:type="dxa"/>
            <w:tcBorders>
              <w:top w:val="nil"/>
              <w:left w:val="nil"/>
              <w:bottom w:val="single" w:sz="4" w:space="0" w:color="auto"/>
              <w:right w:val="single" w:sz="4" w:space="0" w:color="auto"/>
            </w:tcBorders>
            <w:shd w:val="clear" w:color="auto" w:fill="auto"/>
            <w:noWrap/>
            <w:vAlign w:val="bottom"/>
            <w:hideMark/>
          </w:tcPr>
          <w:p w14:paraId="1EDFE9C8" w14:textId="18128B6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14</w:t>
            </w:r>
          </w:p>
        </w:tc>
        <w:tc>
          <w:tcPr>
            <w:tcW w:w="810" w:type="dxa"/>
            <w:tcBorders>
              <w:top w:val="nil"/>
              <w:left w:val="nil"/>
              <w:bottom w:val="single" w:sz="4" w:space="0" w:color="auto"/>
              <w:right w:val="single" w:sz="4" w:space="0" w:color="auto"/>
            </w:tcBorders>
            <w:shd w:val="clear" w:color="auto" w:fill="auto"/>
            <w:noWrap/>
            <w:vAlign w:val="bottom"/>
            <w:hideMark/>
          </w:tcPr>
          <w:p w14:paraId="0F186A03" w14:textId="477FD70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w:t>
            </w:r>
          </w:p>
        </w:tc>
        <w:tc>
          <w:tcPr>
            <w:tcW w:w="900" w:type="dxa"/>
            <w:tcBorders>
              <w:top w:val="nil"/>
              <w:left w:val="nil"/>
              <w:bottom w:val="single" w:sz="4" w:space="0" w:color="auto"/>
              <w:right w:val="single" w:sz="4" w:space="0" w:color="auto"/>
            </w:tcBorders>
            <w:shd w:val="clear" w:color="auto" w:fill="auto"/>
            <w:noWrap/>
            <w:vAlign w:val="bottom"/>
            <w:hideMark/>
          </w:tcPr>
          <w:p w14:paraId="36A7AC17" w14:textId="14745C7B"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14:paraId="5981AE45" w14:textId="31DE73B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14:paraId="5F076495" w14:textId="4183315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14:paraId="39AA87F7" w14:textId="19F1DB0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14:paraId="5E2ECE6B" w14:textId="27182F0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hideMark/>
          </w:tcPr>
          <w:p w14:paraId="44B1C7D8" w14:textId="7C0471F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3CD48159" w14:textId="77777777" w:rsidTr="001052A9">
        <w:trPr>
          <w:trHeight w:val="300"/>
        </w:trPr>
        <w:tc>
          <w:tcPr>
            <w:tcW w:w="450" w:type="dxa"/>
            <w:vMerge/>
            <w:tcBorders>
              <w:right w:val="single" w:sz="4" w:space="0" w:color="auto"/>
            </w:tcBorders>
            <w:shd w:val="clear" w:color="auto" w:fill="auto"/>
          </w:tcPr>
          <w:p w14:paraId="5C167FAF"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2D5030"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r w:rsidRPr="00805E79">
              <w:rPr>
                <w:rFonts w:ascii="Times New Roman" w:eastAsia="Times New Roman" w:hAnsi="Times New Roman" w:cs="Times New Roman"/>
                <w:bCs/>
                <w:color w:val="000000"/>
              </w:rPr>
              <w:t>6”</w:t>
            </w:r>
          </w:p>
        </w:tc>
        <w:tc>
          <w:tcPr>
            <w:tcW w:w="990" w:type="dxa"/>
            <w:tcBorders>
              <w:top w:val="nil"/>
              <w:left w:val="nil"/>
              <w:bottom w:val="single" w:sz="4" w:space="0" w:color="auto"/>
              <w:right w:val="single" w:sz="4" w:space="0" w:color="auto"/>
            </w:tcBorders>
            <w:shd w:val="clear" w:color="auto" w:fill="auto"/>
            <w:noWrap/>
            <w:vAlign w:val="bottom"/>
            <w:hideMark/>
          </w:tcPr>
          <w:p w14:paraId="736A25B0" w14:textId="66A4D74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22</w:t>
            </w:r>
          </w:p>
        </w:tc>
        <w:tc>
          <w:tcPr>
            <w:tcW w:w="900" w:type="dxa"/>
            <w:tcBorders>
              <w:top w:val="nil"/>
              <w:left w:val="nil"/>
              <w:bottom w:val="single" w:sz="4" w:space="0" w:color="auto"/>
              <w:right w:val="single" w:sz="4" w:space="0" w:color="auto"/>
            </w:tcBorders>
            <w:shd w:val="clear" w:color="auto" w:fill="auto"/>
            <w:noWrap/>
            <w:vAlign w:val="bottom"/>
            <w:hideMark/>
          </w:tcPr>
          <w:p w14:paraId="4A34D27D" w14:textId="1309E15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13</w:t>
            </w:r>
          </w:p>
        </w:tc>
        <w:tc>
          <w:tcPr>
            <w:tcW w:w="810" w:type="dxa"/>
            <w:tcBorders>
              <w:top w:val="nil"/>
              <w:left w:val="nil"/>
              <w:bottom w:val="single" w:sz="4" w:space="0" w:color="auto"/>
              <w:right w:val="single" w:sz="4" w:space="0" w:color="auto"/>
            </w:tcBorders>
            <w:shd w:val="clear" w:color="auto" w:fill="auto"/>
            <w:noWrap/>
            <w:vAlign w:val="bottom"/>
            <w:hideMark/>
          </w:tcPr>
          <w:p w14:paraId="677BE17F" w14:textId="3EE3819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6</w:t>
            </w:r>
          </w:p>
        </w:tc>
        <w:tc>
          <w:tcPr>
            <w:tcW w:w="900" w:type="dxa"/>
            <w:tcBorders>
              <w:top w:val="nil"/>
              <w:left w:val="nil"/>
              <w:bottom w:val="single" w:sz="4" w:space="0" w:color="auto"/>
              <w:right w:val="single" w:sz="4" w:space="0" w:color="auto"/>
            </w:tcBorders>
            <w:shd w:val="clear" w:color="auto" w:fill="auto"/>
            <w:noWrap/>
            <w:vAlign w:val="bottom"/>
            <w:hideMark/>
          </w:tcPr>
          <w:p w14:paraId="1686A80B" w14:textId="4636D5B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hideMark/>
          </w:tcPr>
          <w:p w14:paraId="46E97ED8" w14:textId="2A4D9F0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14:paraId="06B3FDF0" w14:textId="140B70C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14:paraId="42218F05" w14:textId="2BBA7CF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14:paraId="1C787A73" w14:textId="033D754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hideMark/>
          </w:tcPr>
          <w:p w14:paraId="54FE5A21" w14:textId="754182D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0E788427" w14:textId="77777777" w:rsidTr="001052A9">
        <w:trPr>
          <w:trHeight w:val="300"/>
        </w:trPr>
        <w:tc>
          <w:tcPr>
            <w:tcW w:w="450" w:type="dxa"/>
            <w:tcBorders>
              <w:right w:val="single" w:sz="4" w:space="0" w:color="auto"/>
            </w:tcBorders>
            <w:shd w:val="clear" w:color="auto" w:fill="auto"/>
          </w:tcPr>
          <w:p w14:paraId="06943584"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ED5AB57" w14:textId="40F1E751"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6-1/2”</w:t>
            </w:r>
          </w:p>
        </w:tc>
        <w:tc>
          <w:tcPr>
            <w:tcW w:w="990" w:type="dxa"/>
            <w:tcBorders>
              <w:top w:val="nil"/>
              <w:left w:val="nil"/>
              <w:bottom w:val="single" w:sz="4" w:space="0" w:color="auto"/>
              <w:right w:val="single" w:sz="4" w:space="0" w:color="auto"/>
            </w:tcBorders>
            <w:shd w:val="clear" w:color="auto" w:fill="auto"/>
            <w:noWrap/>
            <w:vAlign w:val="bottom"/>
          </w:tcPr>
          <w:p w14:paraId="661B371E" w14:textId="3F10E15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21</w:t>
            </w:r>
          </w:p>
        </w:tc>
        <w:tc>
          <w:tcPr>
            <w:tcW w:w="900" w:type="dxa"/>
            <w:tcBorders>
              <w:top w:val="nil"/>
              <w:left w:val="nil"/>
              <w:bottom w:val="single" w:sz="4" w:space="0" w:color="auto"/>
              <w:right w:val="single" w:sz="4" w:space="0" w:color="auto"/>
            </w:tcBorders>
            <w:shd w:val="clear" w:color="auto" w:fill="auto"/>
            <w:noWrap/>
            <w:vAlign w:val="bottom"/>
          </w:tcPr>
          <w:p w14:paraId="3D1E6652" w14:textId="185D93C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12</w:t>
            </w:r>
          </w:p>
        </w:tc>
        <w:tc>
          <w:tcPr>
            <w:tcW w:w="810" w:type="dxa"/>
            <w:tcBorders>
              <w:top w:val="nil"/>
              <w:left w:val="nil"/>
              <w:bottom w:val="single" w:sz="4" w:space="0" w:color="auto"/>
              <w:right w:val="single" w:sz="4" w:space="0" w:color="auto"/>
            </w:tcBorders>
            <w:shd w:val="clear" w:color="auto" w:fill="auto"/>
            <w:noWrap/>
            <w:vAlign w:val="bottom"/>
          </w:tcPr>
          <w:p w14:paraId="52482B42" w14:textId="494F913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w:t>
            </w:r>
          </w:p>
        </w:tc>
        <w:tc>
          <w:tcPr>
            <w:tcW w:w="900" w:type="dxa"/>
            <w:tcBorders>
              <w:top w:val="nil"/>
              <w:left w:val="nil"/>
              <w:bottom w:val="single" w:sz="4" w:space="0" w:color="auto"/>
              <w:right w:val="single" w:sz="4" w:space="0" w:color="auto"/>
            </w:tcBorders>
            <w:shd w:val="clear" w:color="auto" w:fill="auto"/>
            <w:noWrap/>
            <w:vAlign w:val="bottom"/>
          </w:tcPr>
          <w:p w14:paraId="35B06A27" w14:textId="12B0DC5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tcPr>
          <w:p w14:paraId="4BE53894" w14:textId="2916986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tcPr>
          <w:p w14:paraId="33B85A83" w14:textId="1B8E5719"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427517C6" w14:textId="0252C0A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211DEC03" w14:textId="2E96CAD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tcPr>
          <w:p w14:paraId="13F3E3D8" w14:textId="312DCA7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58E85087" w14:textId="77777777" w:rsidTr="001052A9">
        <w:trPr>
          <w:trHeight w:val="300"/>
        </w:trPr>
        <w:tc>
          <w:tcPr>
            <w:tcW w:w="450" w:type="dxa"/>
            <w:tcBorders>
              <w:right w:val="single" w:sz="4" w:space="0" w:color="auto"/>
            </w:tcBorders>
            <w:shd w:val="clear" w:color="auto" w:fill="auto"/>
          </w:tcPr>
          <w:p w14:paraId="3C463C34"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D805C0C" w14:textId="60D15E43"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w:t>
            </w:r>
          </w:p>
        </w:tc>
        <w:tc>
          <w:tcPr>
            <w:tcW w:w="990" w:type="dxa"/>
            <w:tcBorders>
              <w:top w:val="nil"/>
              <w:left w:val="nil"/>
              <w:bottom w:val="single" w:sz="4" w:space="0" w:color="auto"/>
              <w:right w:val="single" w:sz="4" w:space="0" w:color="auto"/>
            </w:tcBorders>
            <w:shd w:val="clear" w:color="auto" w:fill="auto"/>
            <w:noWrap/>
            <w:vAlign w:val="bottom"/>
          </w:tcPr>
          <w:p w14:paraId="705839AF" w14:textId="47C8B827"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19</w:t>
            </w:r>
          </w:p>
        </w:tc>
        <w:tc>
          <w:tcPr>
            <w:tcW w:w="900" w:type="dxa"/>
            <w:tcBorders>
              <w:top w:val="nil"/>
              <w:left w:val="nil"/>
              <w:bottom w:val="single" w:sz="4" w:space="0" w:color="auto"/>
              <w:right w:val="single" w:sz="4" w:space="0" w:color="auto"/>
            </w:tcBorders>
            <w:shd w:val="clear" w:color="auto" w:fill="auto"/>
            <w:noWrap/>
            <w:vAlign w:val="bottom"/>
          </w:tcPr>
          <w:p w14:paraId="03A9DC33" w14:textId="0CED924E"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11</w:t>
            </w:r>
          </w:p>
        </w:tc>
        <w:tc>
          <w:tcPr>
            <w:tcW w:w="810" w:type="dxa"/>
            <w:tcBorders>
              <w:top w:val="nil"/>
              <w:left w:val="nil"/>
              <w:bottom w:val="single" w:sz="4" w:space="0" w:color="auto"/>
              <w:right w:val="single" w:sz="4" w:space="0" w:color="auto"/>
            </w:tcBorders>
            <w:shd w:val="clear" w:color="auto" w:fill="auto"/>
            <w:noWrap/>
            <w:vAlign w:val="bottom"/>
          </w:tcPr>
          <w:p w14:paraId="26713A1D" w14:textId="0CA9839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5</w:t>
            </w:r>
          </w:p>
        </w:tc>
        <w:tc>
          <w:tcPr>
            <w:tcW w:w="900" w:type="dxa"/>
            <w:tcBorders>
              <w:top w:val="nil"/>
              <w:left w:val="nil"/>
              <w:bottom w:val="single" w:sz="4" w:space="0" w:color="auto"/>
              <w:right w:val="single" w:sz="4" w:space="0" w:color="auto"/>
            </w:tcBorders>
            <w:shd w:val="clear" w:color="auto" w:fill="auto"/>
            <w:noWrap/>
            <w:vAlign w:val="bottom"/>
          </w:tcPr>
          <w:p w14:paraId="60CF3D1B" w14:textId="2EB0FDD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tcPr>
          <w:p w14:paraId="09681518" w14:textId="60F6011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tcPr>
          <w:p w14:paraId="78FDFCDA" w14:textId="6127A46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42DA2DCF" w14:textId="04E477B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471C265B" w14:textId="25AFE01A"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tcPr>
          <w:p w14:paraId="1DF847D4" w14:textId="796EA2A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r>
      <w:tr w:rsidR="00CB3821" w:rsidRPr="00805E79" w14:paraId="37CC3282" w14:textId="77777777" w:rsidTr="001052A9">
        <w:trPr>
          <w:trHeight w:val="300"/>
        </w:trPr>
        <w:tc>
          <w:tcPr>
            <w:tcW w:w="450" w:type="dxa"/>
            <w:tcBorders>
              <w:right w:val="single" w:sz="4" w:space="0" w:color="auto"/>
            </w:tcBorders>
            <w:shd w:val="clear" w:color="auto" w:fill="auto"/>
          </w:tcPr>
          <w:p w14:paraId="1AA89E65"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1D148C1" w14:textId="1D899B10"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7-1/2”</w:t>
            </w:r>
          </w:p>
        </w:tc>
        <w:tc>
          <w:tcPr>
            <w:tcW w:w="990" w:type="dxa"/>
            <w:tcBorders>
              <w:top w:val="nil"/>
              <w:left w:val="nil"/>
              <w:bottom w:val="single" w:sz="4" w:space="0" w:color="auto"/>
              <w:right w:val="single" w:sz="4" w:space="0" w:color="auto"/>
            </w:tcBorders>
            <w:shd w:val="clear" w:color="auto" w:fill="auto"/>
            <w:noWrap/>
            <w:vAlign w:val="bottom"/>
          </w:tcPr>
          <w:p w14:paraId="64E0F990" w14:textId="1FDB71D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18</w:t>
            </w:r>
          </w:p>
        </w:tc>
        <w:tc>
          <w:tcPr>
            <w:tcW w:w="900" w:type="dxa"/>
            <w:tcBorders>
              <w:top w:val="nil"/>
              <w:left w:val="nil"/>
              <w:bottom w:val="single" w:sz="4" w:space="0" w:color="auto"/>
              <w:right w:val="single" w:sz="4" w:space="0" w:color="auto"/>
            </w:tcBorders>
            <w:shd w:val="clear" w:color="auto" w:fill="auto"/>
            <w:noWrap/>
            <w:vAlign w:val="bottom"/>
          </w:tcPr>
          <w:p w14:paraId="25D30745" w14:textId="2C545AC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10</w:t>
            </w:r>
          </w:p>
        </w:tc>
        <w:tc>
          <w:tcPr>
            <w:tcW w:w="810" w:type="dxa"/>
            <w:tcBorders>
              <w:top w:val="nil"/>
              <w:left w:val="nil"/>
              <w:bottom w:val="single" w:sz="4" w:space="0" w:color="auto"/>
              <w:right w:val="single" w:sz="4" w:space="0" w:color="auto"/>
            </w:tcBorders>
            <w:shd w:val="clear" w:color="auto" w:fill="auto"/>
            <w:noWrap/>
            <w:vAlign w:val="bottom"/>
          </w:tcPr>
          <w:p w14:paraId="2BCAA282" w14:textId="381E1A4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900" w:type="dxa"/>
            <w:tcBorders>
              <w:top w:val="nil"/>
              <w:left w:val="nil"/>
              <w:bottom w:val="single" w:sz="4" w:space="0" w:color="auto"/>
              <w:right w:val="single" w:sz="4" w:space="0" w:color="auto"/>
            </w:tcBorders>
            <w:shd w:val="clear" w:color="auto" w:fill="auto"/>
            <w:noWrap/>
            <w:vAlign w:val="bottom"/>
          </w:tcPr>
          <w:p w14:paraId="17C910CC" w14:textId="38D7971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3</w:t>
            </w:r>
          </w:p>
        </w:tc>
        <w:tc>
          <w:tcPr>
            <w:tcW w:w="810" w:type="dxa"/>
            <w:tcBorders>
              <w:top w:val="nil"/>
              <w:left w:val="nil"/>
              <w:bottom w:val="single" w:sz="4" w:space="0" w:color="auto"/>
              <w:right w:val="single" w:sz="4" w:space="0" w:color="auto"/>
            </w:tcBorders>
            <w:shd w:val="clear" w:color="auto" w:fill="auto"/>
            <w:noWrap/>
            <w:vAlign w:val="bottom"/>
          </w:tcPr>
          <w:p w14:paraId="17962519" w14:textId="43528D3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4" w:space="0" w:color="auto"/>
              <w:right w:val="single" w:sz="4" w:space="0" w:color="auto"/>
            </w:tcBorders>
            <w:shd w:val="clear" w:color="auto" w:fill="auto"/>
            <w:noWrap/>
            <w:vAlign w:val="bottom"/>
          </w:tcPr>
          <w:p w14:paraId="7619F264" w14:textId="2E8C6A0C"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5C74DD03" w14:textId="65F11C33"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tcPr>
          <w:p w14:paraId="0A4FB182" w14:textId="71772D8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4" w:space="0" w:color="auto"/>
              <w:right w:val="single" w:sz="8" w:space="0" w:color="auto"/>
            </w:tcBorders>
            <w:shd w:val="clear" w:color="auto" w:fill="auto"/>
            <w:noWrap/>
            <w:vAlign w:val="bottom"/>
          </w:tcPr>
          <w:p w14:paraId="2E596D8B" w14:textId="2CCCFE0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0</w:t>
            </w:r>
          </w:p>
        </w:tc>
      </w:tr>
      <w:tr w:rsidR="00CB3821" w:rsidRPr="00805E79" w14:paraId="78E59596" w14:textId="77777777" w:rsidTr="001052A9">
        <w:trPr>
          <w:trHeight w:val="300"/>
        </w:trPr>
        <w:tc>
          <w:tcPr>
            <w:tcW w:w="450" w:type="dxa"/>
            <w:tcBorders>
              <w:right w:val="single" w:sz="4" w:space="0" w:color="auto"/>
            </w:tcBorders>
            <w:shd w:val="clear" w:color="auto" w:fill="auto"/>
          </w:tcPr>
          <w:p w14:paraId="2ACAC6A8" w14:textId="77777777" w:rsidR="00CB3821" w:rsidRPr="00805E79" w:rsidRDefault="00CB3821" w:rsidP="00CB3821">
            <w:pPr>
              <w:spacing w:after="0" w:line="240" w:lineRule="auto"/>
              <w:jc w:val="center"/>
              <w:rPr>
                <w:rFonts w:ascii="Times New Roman" w:eastAsia="Times New Roman" w:hAnsi="Times New Roman" w:cs="Times New Roman"/>
                <w:bCs/>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033F5EB" w14:textId="06F4DD3D" w:rsidR="00CB3821" w:rsidRPr="00805E79" w:rsidRDefault="00CB3821" w:rsidP="00CB3821">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8”</w:t>
            </w:r>
          </w:p>
        </w:tc>
        <w:tc>
          <w:tcPr>
            <w:tcW w:w="990" w:type="dxa"/>
            <w:tcBorders>
              <w:top w:val="nil"/>
              <w:left w:val="nil"/>
              <w:bottom w:val="single" w:sz="8" w:space="0" w:color="auto"/>
              <w:right w:val="single" w:sz="4" w:space="0" w:color="auto"/>
            </w:tcBorders>
            <w:shd w:val="clear" w:color="auto" w:fill="auto"/>
            <w:noWrap/>
            <w:vAlign w:val="bottom"/>
          </w:tcPr>
          <w:p w14:paraId="246E1EE0" w14:textId="5DBDEA52"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17</w:t>
            </w:r>
          </w:p>
        </w:tc>
        <w:tc>
          <w:tcPr>
            <w:tcW w:w="900" w:type="dxa"/>
            <w:tcBorders>
              <w:top w:val="nil"/>
              <w:left w:val="nil"/>
              <w:bottom w:val="single" w:sz="8" w:space="0" w:color="auto"/>
              <w:right w:val="single" w:sz="4" w:space="0" w:color="auto"/>
            </w:tcBorders>
            <w:shd w:val="clear" w:color="auto" w:fill="auto"/>
            <w:noWrap/>
            <w:vAlign w:val="bottom"/>
          </w:tcPr>
          <w:p w14:paraId="2FA33D6F" w14:textId="1409C6A8"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9</w:t>
            </w:r>
          </w:p>
        </w:tc>
        <w:tc>
          <w:tcPr>
            <w:tcW w:w="810" w:type="dxa"/>
            <w:tcBorders>
              <w:top w:val="nil"/>
              <w:left w:val="nil"/>
              <w:bottom w:val="single" w:sz="8" w:space="0" w:color="auto"/>
              <w:right w:val="single" w:sz="4" w:space="0" w:color="auto"/>
            </w:tcBorders>
            <w:shd w:val="clear" w:color="auto" w:fill="auto"/>
            <w:noWrap/>
            <w:vAlign w:val="bottom"/>
          </w:tcPr>
          <w:p w14:paraId="24789ECC" w14:textId="43594A45"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4</w:t>
            </w:r>
          </w:p>
        </w:tc>
        <w:tc>
          <w:tcPr>
            <w:tcW w:w="900" w:type="dxa"/>
            <w:tcBorders>
              <w:top w:val="nil"/>
              <w:left w:val="nil"/>
              <w:bottom w:val="single" w:sz="8" w:space="0" w:color="auto"/>
              <w:right w:val="single" w:sz="4" w:space="0" w:color="auto"/>
            </w:tcBorders>
            <w:shd w:val="clear" w:color="auto" w:fill="auto"/>
            <w:noWrap/>
            <w:vAlign w:val="bottom"/>
          </w:tcPr>
          <w:p w14:paraId="4270B8EC" w14:textId="671CF89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8" w:space="0" w:color="auto"/>
              <w:right w:val="single" w:sz="4" w:space="0" w:color="auto"/>
            </w:tcBorders>
            <w:shd w:val="clear" w:color="auto" w:fill="auto"/>
            <w:noWrap/>
            <w:vAlign w:val="bottom"/>
          </w:tcPr>
          <w:p w14:paraId="79731424" w14:textId="0FB7B5B1"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2</w:t>
            </w:r>
          </w:p>
        </w:tc>
        <w:tc>
          <w:tcPr>
            <w:tcW w:w="810" w:type="dxa"/>
            <w:tcBorders>
              <w:top w:val="nil"/>
              <w:left w:val="nil"/>
              <w:bottom w:val="single" w:sz="8" w:space="0" w:color="auto"/>
              <w:right w:val="single" w:sz="4" w:space="0" w:color="auto"/>
            </w:tcBorders>
            <w:shd w:val="clear" w:color="auto" w:fill="auto"/>
            <w:noWrap/>
            <w:vAlign w:val="bottom"/>
          </w:tcPr>
          <w:p w14:paraId="4ED8A42F" w14:textId="500BBB74"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8" w:space="0" w:color="auto"/>
              <w:right w:val="single" w:sz="4" w:space="0" w:color="auto"/>
            </w:tcBorders>
            <w:shd w:val="clear" w:color="auto" w:fill="auto"/>
            <w:noWrap/>
            <w:vAlign w:val="bottom"/>
          </w:tcPr>
          <w:p w14:paraId="681F89B2" w14:textId="7903D30D"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8" w:space="0" w:color="auto"/>
              <w:right w:val="single" w:sz="4" w:space="0" w:color="auto"/>
            </w:tcBorders>
            <w:shd w:val="clear" w:color="auto" w:fill="auto"/>
            <w:noWrap/>
            <w:vAlign w:val="bottom"/>
          </w:tcPr>
          <w:p w14:paraId="1CF25DB7" w14:textId="6A43B700"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1</w:t>
            </w:r>
          </w:p>
        </w:tc>
        <w:tc>
          <w:tcPr>
            <w:tcW w:w="900" w:type="dxa"/>
            <w:tcBorders>
              <w:top w:val="nil"/>
              <w:left w:val="nil"/>
              <w:bottom w:val="single" w:sz="8" w:space="0" w:color="auto"/>
              <w:right w:val="single" w:sz="8" w:space="0" w:color="auto"/>
            </w:tcBorders>
            <w:shd w:val="clear" w:color="auto" w:fill="auto"/>
            <w:noWrap/>
            <w:vAlign w:val="bottom"/>
          </w:tcPr>
          <w:p w14:paraId="1901E61D" w14:textId="4EDD5C0F" w:rsidR="00CB3821" w:rsidRPr="00805E79" w:rsidRDefault="00CB3821" w:rsidP="00CB3821">
            <w:pPr>
              <w:spacing w:after="0" w:line="240" w:lineRule="auto"/>
              <w:jc w:val="center"/>
              <w:rPr>
                <w:rFonts w:ascii="Times New Roman" w:eastAsia="Times New Roman" w:hAnsi="Times New Roman" w:cs="Times New Roman"/>
                <w:color w:val="000000"/>
              </w:rPr>
            </w:pPr>
            <w:r>
              <w:rPr>
                <w:rFonts w:ascii="Calibri" w:hAnsi="Calibri" w:cs="Calibri"/>
                <w:color w:val="000000"/>
              </w:rPr>
              <w:t>0</w:t>
            </w:r>
          </w:p>
        </w:tc>
      </w:tr>
    </w:tbl>
    <w:p w14:paraId="3F73199C" w14:textId="77777777" w:rsidR="00834B8A" w:rsidRPr="00805E79" w:rsidRDefault="00834B8A" w:rsidP="00834B8A">
      <w:pPr>
        <w:rPr>
          <w:rFonts w:ascii="Times New Roman" w:hAnsi="Times New Roman" w:cs="Times New Roman"/>
        </w:rPr>
      </w:pPr>
    </w:p>
    <w:p w14:paraId="3DAA4D30" w14:textId="77777777" w:rsidR="00834B8A" w:rsidRPr="00805E79" w:rsidRDefault="00834B8A" w:rsidP="00834B8A">
      <w:pPr>
        <w:rPr>
          <w:rFonts w:ascii="Times New Roman" w:hAnsi="Times New Roman" w:cs="Times New Roman"/>
        </w:rPr>
      </w:pPr>
      <w:r w:rsidRPr="00805E79">
        <w:rPr>
          <w:rFonts w:ascii="Times New Roman" w:hAnsi="Times New Roman" w:cs="Times New Roman"/>
        </w:rPr>
        <w:t>It is the responsibility of the user to operate the tool in accordance with manufacturer’</w:t>
      </w:r>
      <w:r w:rsidR="0089099E" w:rsidRPr="00805E79">
        <w:rPr>
          <w:rFonts w:ascii="Times New Roman" w:hAnsi="Times New Roman" w:cs="Times New Roman"/>
        </w:rPr>
        <w:t xml:space="preserve">s </w:t>
      </w:r>
      <w:r w:rsidRPr="00805E79">
        <w:rPr>
          <w:rFonts w:ascii="Times New Roman" w:hAnsi="Times New Roman" w:cs="Times New Roman"/>
        </w:rPr>
        <w:t>instruction.  For the latest listings of approvals, visit milwaukeetool.com.  For technical or service assistance, contact Milwaukee Customer Service at 1-800-729-3878.</w:t>
      </w:r>
    </w:p>
    <w:p w14:paraId="0476DF1F" w14:textId="77777777" w:rsidR="00834B8A" w:rsidRPr="00805E79" w:rsidRDefault="00834B8A" w:rsidP="00834B8A">
      <w:pPr>
        <w:rPr>
          <w:rFonts w:ascii="Times New Roman" w:hAnsi="Times New Roman" w:cs="Times New Roman"/>
        </w:rPr>
      </w:pPr>
      <w:r w:rsidRPr="00805E79">
        <w:rPr>
          <w:rFonts w:ascii="Times New Roman" w:hAnsi="Times New Roman" w:cs="Times New Roman"/>
        </w:rPr>
        <w:t>*</w:t>
      </w:r>
      <w:r w:rsidR="0089099E" w:rsidRPr="00805E79">
        <w:rPr>
          <w:rFonts w:ascii="Times New Roman" w:hAnsi="Times New Roman" w:cs="Times New Roman"/>
        </w:rPr>
        <w:t xml:space="preserve"> </w:t>
      </w:r>
      <w:r w:rsidRPr="00805E79">
        <w:rPr>
          <w:rFonts w:ascii="Times New Roman" w:hAnsi="Times New Roman" w:cs="Times New Roman"/>
        </w:rPr>
        <w:t>These calculation</w:t>
      </w:r>
      <w:r w:rsidR="0089099E" w:rsidRPr="00805E79">
        <w:rPr>
          <w:rFonts w:ascii="Times New Roman" w:hAnsi="Times New Roman" w:cs="Times New Roman"/>
        </w:rPr>
        <w:t>s</w:t>
      </w:r>
      <w:r w:rsidRPr="00805E79">
        <w:rPr>
          <w:rFonts w:ascii="Times New Roman" w:hAnsi="Times New Roman" w:cs="Times New Roman"/>
        </w:rPr>
        <w:t xml:space="preserve"> are offered for reference and are calculated values based on previously recorded test data.</w:t>
      </w:r>
    </w:p>
    <w:p w14:paraId="5F5A6ADF" w14:textId="77777777" w:rsidR="00834B8A" w:rsidRPr="00805E79" w:rsidRDefault="00834B8A" w:rsidP="00834B8A">
      <w:pPr>
        <w:rPr>
          <w:rFonts w:ascii="Times New Roman" w:hAnsi="Times New Roman" w:cs="Times New Roman"/>
        </w:rPr>
      </w:pPr>
      <w:r w:rsidRPr="00805E79">
        <w:rPr>
          <w:rFonts w:ascii="Times New Roman" w:hAnsi="Times New Roman" w:cs="Times New Roman"/>
        </w:rPr>
        <w:lastRenderedPageBreak/>
        <w:t>** The user must drill the same number or fewer holes than those listed above for the given application in order to be considered compliant with the objective data clause of 29 CFR 1926.1153</w:t>
      </w:r>
      <w:r w:rsidR="0089099E" w:rsidRPr="00805E79">
        <w:rPr>
          <w:rFonts w:ascii="Times New Roman" w:hAnsi="Times New Roman" w:cs="Times New Roman"/>
        </w:rPr>
        <w:t xml:space="preserve"> OSHA regulation on crystalline silica dust.</w:t>
      </w:r>
    </w:p>
    <w:p w14:paraId="2AC2D936" w14:textId="77777777" w:rsidR="00834B8A" w:rsidRPr="00805E79" w:rsidRDefault="0089099E" w:rsidP="00834B8A">
      <w:pPr>
        <w:rPr>
          <w:rFonts w:ascii="Times New Roman" w:hAnsi="Times New Roman" w:cs="Times New Roman"/>
        </w:rPr>
      </w:pPr>
      <w:r w:rsidRPr="00805E79">
        <w:rPr>
          <w:rFonts w:ascii="Times New Roman" w:hAnsi="Times New Roman" w:cs="Times New Roman"/>
        </w:rPr>
        <w:t>*** The dust box needs to be emptied out at or before the numbers specified above in order to be considered compliant with the objective data clause of 29 CFR 1926.1153 OSHA regulation on crystalline silica dust.</w:t>
      </w:r>
    </w:p>
    <w:sectPr w:rsidR="00834B8A" w:rsidRPr="00805E79" w:rsidSect="00805E79">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9D8A" w14:textId="77777777" w:rsidR="008E032C" w:rsidRDefault="008E032C" w:rsidP="008E032C">
      <w:pPr>
        <w:spacing w:after="0" w:line="240" w:lineRule="auto"/>
      </w:pPr>
      <w:r>
        <w:separator/>
      </w:r>
    </w:p>
  </w:endnote>
  <w:endnote w:type="continuationSeparator" w:id="0">
    <w:p w14:paraId="449AD4A5" w14:textId="77777777" w:rsidR="008E032C" w:rsidRDefault="008E032C" w:rsidP="008E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2CE7" w14:textId="77777777" w:rsidR="008E032C" w:rsidRDefault="008E032C" w:rsidP="008E032C">
      <w:pPr>
        <w:spacing w:after="0" w:line="240" w:lineRule="auto"/>
      </w:pPr>
      <w:r>
        <w:separator/>
      </w:r>
    </w:p>
  </w:footnote>
  <w:footnote w:type="continuationSeparator" w:id="0">
    <w:p w14:paraId="244B2152" w14:textId="77777777" w:rsidR="008E032C" w:rsidRDefault="008E032C" w:rsidP="008E0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93AF7"/>
    <w:multiLevelType w:val="hybridMultilevel"/>
    <w:tmpl w:val="A1E4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13AF3"/>
    <w:multiLevelType w:val="hybridMultilevel"/>
    <w:tmpl w:val="92066B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B2"/>
    <w:rsid w:val="000237BF"/>
    <w:rsid w:val="00050D81"/>
    <w:rsid w:val="000A6CB2"/>
    <w:rsid w:val="000E3DE6"/>
    <w:rsid w:val="000E4279"/>
    <w:rsid w:val="00184C1A"/>
    <w:rsid w:val="002D06DA"/>
    <w:rsid w:val="00366C09"/>
    <w:rsid w:val="003C6AC5"/>
    <w:rsid w:val="004065C9"/>
    <w:rsid w:val="004132F5"/>
    <w:rsid w:val="0041650A"/>
    <w:rsid w:val="00540FC0"/>
    <w:rsid w:val="00636056"/>
    <w:rsid w:val="00661B24"/>
    <w:rsid w:val="007D02FC"/>
    <w:rsid w:val="007D07F0"/>
    <w:rsid w:val="007E28F9"/>
    <w:rsid w:val="00805E79"/>
    <w:rsid w:val="00834B8A"/>
    <w:rsid w:val="0089099E"/>
    <w:rsid w:val="008E032C"/>
    <w:rsid w:val="00A86F0B"/>
    <w:rsid w:val="00BA1A50"/>
    <w:rsid w:val="00C2645B"/>
    <w:rsid w:val="00CB3821"/>
    <w:rsid w:val="00CB740B"/>
    <w:rsid w:val="00D23A10"/>
    <w:rsid w:val="00E47C63"/>
    <w:rsid w:val="00F24A07"/>
    <w:rsid w:val="00F8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FFB532"/>
  <w15:chartTrackingRefBased/>
  <w15:docId w15:val="{02470013-055F-4274-B200-54ECAC05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DE6"/>
    <w:pPr>
      <w:ind w:left="720"/>
      <w:contextualSpacing/>
    </w:pPr>
  </w:style>
  <w:style w:type="table" w:styleId="TableGrid">
    <w:name w:val="Table Grid"/>
    <w:basedOn w:val="TableNormal"/>
    <w:uiPriority w:val="39"/>
    <w:rsid w:val="00366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32C"/>
  </w:style>
  <w:style w:type="paragraph" w:styleId="Footer">
    <w:name w:val="footer"/>
    <w:basedOn w:val="Normal"/>
    <w:link w:val="FooterChar"/>
    <w:uiPriority w:val="99"/>
    <w:unhideWhenUsed/>
    <w:rsid w:val="008E0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21651">
      <w:bodyDiv w:val="1"/>
      <w:marLeft w:val="0"/>
      <w:marRight w:val="0"/>
      <w:marTop w:val="0"/>
      <w:marBottom w:val="0"/>
      <w:divBdr>
        <w:top w:val="none" w:sz="0" w:space="0" w:color="auto"/>
        <w:left w:val="none" w:sz="0" w:space="0" w:color="auto"/>
        <w:bottom w:val="none" w:sz="0" w:space="0" w:color="auto"/>
        <w:right w:val="none" w:sz="0" w:space="0" w:color="auto"/>
      </w:divBdr>
    </w:div>
    <w:div w:id="1563982000">
      <w:bodyDiv w:val="1"/>
      <w:marLeft w:val="0"/>
      <w:marRight w:val="0"/>
      <w:marTop w:val="0"/>
      <w:marBottom w:val="0"/>
      <w:divBdr>
        <w:top w:val="none" w:sz="0" w:space="0" w:color="auto"/>
        <w:left w:val="none" w:sz="0" w:space="0" w:color="auto"/>
        <w:bottom w:val="none" w:sz="0" w:space="0" w:color="auto"/>
        <w:right w:val="none" w:sz="0" w:space="0" w:color="auto"/>
      </w:divBdr>
    </w:div>
    <w:div w:id="1641685773">
      <w:bodyDiv w:val="1"/>
      <w:marLeft w:val="0"/>
      <w:marRight w:val="0"/>
      <w:marTop w:val="0"/>
      <w:marBottom w:val="0"/>
      <w:divBdr>
        <w:top w:val="none" w:sz="0" w:space="0" w:color="auto"/>
        <w:left w:val="none" w:sz="0" w:space="0" w:color="auto"/>
        <w:bottom w:val="none" w:sz="0" w:space="0" w:color="auto"/>
        <w:right w:val="none" w:sz="0" w:space="0" w:color="auto"/>
      </w:divBdr>
    </w:div>
    <w:div w:id="1659503287">
      <w:bodyDiv w:val="1"/>
      <w:marLeft w:val="0"/>
      <w:marRight w:val="0"/>
      <w:marTop w:val="0"/>
      <w:marBottom w:val="0"/>
      <w:divBdr>
        <w:top w:val="none" w:sz="0" w:space="0" w:color="auto"/>
        <w:left w:val="none" w:sz="0" w:space="0" w:color="auto"/>
        <w:bottom w:val="none" w:sz="0" w:space="0" w:color="auto"/>
        <w:right w:val="none" w:sz="0" w:space="0" w:color="auto"/>
      </w:divBdr>
    </w:div>
    <w:div w:id="19022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4013-4927-4153-ABF4-8AE7E5D6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Milwaukee Tool</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Kison, Andrew</dc:creator>
  <cp:keywords/>
  <dc:description/>
  <cp:lastModifiedBy>Seston, Calli</cp:lastModifiedBy>
  <cp:revision>2</cp:revision>
  <dcterms:created xsi:type="dcterms:W3CDTF">2023-01-27T19:58:00Z</dcterms:created>
  <dcterms:modified xsi:type="dcterms:W3CDTF">2023-01-27T19:58:00Z</dcterms:modified>
</cp:coreProperties>
</file>